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79C" w:rsidRDefault="002926A6">
      <w:pPr>
        <w:rPr>
          <w:b/>
          <w:sz w:val="24"/>
          <w:szCs w:val="24"/>
        </w:rPr>
      </w:pPr>
      <w:r w:rsidRPr="002926A6">
        <w:rPr>
          <w:rFonts w:ascii="DK Lemon Yellow Sun" w:hAnsi="DK Lemon Yellow Sun"/>
          <w:b/>
          <w:noProof/>
          <w:color w:val="1F836B"/>
          <w:sz w:val="56"/>
          <w:szCs w:val="56"/>
          <w:vertAlign w:val="subscript"/>
          <w:lang w:val="en-US"/>
        </w:rPr>
        <w:pict>
          <v:shapetype id="_x0000_t202" coordsize="21600,21600" o:spt="202" path="m,l,21600r21600,l21600,xe">
            <v:stroke joinstyle="miter"/>
            <v:path gradientshapeok="t" o:connecttype="rect"/>
          </v:shapetype>
          <v:shape id="Text Box 2" o:spid="_x0000_s1026" type="#_x0000_t202" style="position:absolute;margin-left:433.7pt;margin-top:-3.7pt;width:96.9pt;height:119.7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" stroked="f">
            <v:textbox>
              <w:txbxContent>
                <w:p w:rsidR="00D518BE" w:rsidRDefault="00D518BE">
                  <w:r w:rsidRPr="00D518BE">
                    <w:rPr>
                      <w:noProof/>
                      <w:lang w:eastAsia="en-GB"/>
                    </w:rPr>
                    <w:drawing>
                      <wp:inline distT="0" distB="0" distL="0" distR="0">
                        <wp:extent cx="923739" cy="1299974"/>
                        <wp:effectExtent l="19050" t="0" r="0" b="0"/>
                        <wp:docPr id="10" name="Picture 0" descr="Queen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 Award logo.jpg"/>
                                <pic:cNvPicPr/>
                              </pic:nvPicPr>
                              <pic:blipFill>
                                <a:blip r:embed="rId6"/>
                                <a:stretch>
                                  <a:fillRect/>
                                </a:stretch>
                              </pic:blipFill>
                              <pic:spPr>
                                <a:xfrm>
                                  <a:off x="0" y="0"/>
                                  <a:ext cx="923381" cy="1299470"/>
                                </a:xfrm>
                                <a:prstGeom prst="rect">
                                  <a:avLst/>
                                </a:prstGeom>
                              </pic:spPr>
                            </pic:pic>
                          </a:graphicData>
                        </a:graphic>
                      </wp:inline>
                    </w:drawing>
                  </w:r>
                </w:p>
              </w:txbxContent>
            </v:textbox>
          </v:shape>
        </w:pict>
      </w:r>
      <w:r w:rsidR="00D518BE">
        <w:rPr>
          <w:b/>
          <w:sz w:val="24"/>
          <w:szCs w:val="24"/>
        </w:rPr>
        <w:t xml:space="preserve">                                                                                                                                      </w:t>
      </w:r>
      <w:r w:rsidR="00D011B6">
        <w:rPr>
          <w:b/>
          <w:noProof/>
          <w:sz w:val="24"/>
          <w:szCs w:val="24"/>
          <w:lang w:eastAsia="en-GB"/>
        </w:rPr>
        <w:drawing>
          <wp:anchor distT="0" distB="0" distL="114300" distR="114300" simplePos="0" relativeHeight="251664384" behindDoc="1" locked="0" layoutInCell="1" allowOverlap="1">
            <wp:simplePos x="0" y="0"/>
            <wp:positionH relativeFrom="column">
              <wp:posOffset>304800</wp:posOffset>
            </wp:positionH>
            <wp:positionV relativeFrom="paragraph">
              <wp:posOffset>-66675</wp:posOffset>
            </wp:positionV>
            <wp:extent cx="1137285" cy="1219200"/>
            <wp:effectExtent l="0" t="0" r="0" b="0"/>
            <wp:wrapNone/>
            <wp:docPr id="2" name="Picture 2" descr="logo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ub"/>
                    <pic:cNvPicPr>
                      <a:picLocks noChangeAspect="1" noChangeArrowheads="1"/>
                    </pic:cNvPicPr>
                  </pic:nvPicPr>
                  <pic:blipFill>
                    <a:blip r:embed="rId7" cstate="print"/>
                    <a:srcRect/>
                    <a:stretch>
                      <a:fillRect/>
                    </a:stretch>
                  </pic:blipFill>
                  <pic:spPr bwMode="auto">
                    <a:xfrm>
                      <a:off x="0" y="0"/>
                      <a:ext cx="1137285" cy="1219200"/>
                    </a:xfrm>
                    <a:prstGeom prst="rect">
                      <a:avLst/>
                    </a:prstGeom>
                    <a:noFill/>
                    <a:ln w="9525">
                      <a:noFill/>
                      <a:miter lim="800000"/>
                      <a:headEnd/>
                      <a:tailEnd/>
                    </a:ln>
                  </pic:spPr>
                </pic:pic>
              </a:graphicData>
            </a:graphic>
          </wp:anchor>
        </w:drawing>
      </w:r>
    </w:p>
    <w:p w:rsidR="00D011B6" w:rsidRDefault="00D011B6" w:rsidP="00D011B6">
      <w:pPr>
        <w:pStyle w:val="Header"/>
        <w:rPr>
          <w:rFonts w:ascii="DK Lemon Yellow Sun" w:hAnsi="DK Lemon Yellow Sun"/>
          <w:b/>
          <w:color w:val="1F836B"/>
          <w:sz w:val="56"/>
          <w:szCs w:val="56"/>
          <w:vertAlign w:val="subscript"/>
        </w:rPr>
      </w:pPr>
    </w:p>
    <w:p w:rsidR="00D011B6" w:rsidRPr="003405A4" w:rsidRDefault="00D011B6" w:rsidP="00D011B6">
      <w:pPr>
        <w:pStyle w:val="Header"/>
        <w:rPr>
          <w:rFonts w:ascii="DK Lemon Yellow Sun" w:hAnsi="DK Lemon Yellow Sun"/>
          <w:b/>
          <w:color w:val="1F836B"/>
          <w:sz w:val="56"/>
          <w:szCs w:val="56"/>
          <w:vertAlign w:val="subscript"/>
        </w:rPr>
      </w:pPr>
      <w:r w:rsidRPr="006C16F5">
        <w:rPr>
          <w:rFonts w:ascii="DK Lemon Yellow Sun" w:hAnsi="DK Lemon Yellow Sun"/>
          <w:b/>
          <w:color w:val="1F836B"/>
          <w:sz w:val="56"/>
          <w:szCs w:val="56"/>
          <w:vertAlign w:val="subscript"/>
        </w:rPr>
        <w:t xml:space="preserve">Forest </w:t>
      </w:r>
      <w:r>
        <w:rPr>
          <w:rFonts w:ascii="DK Lemon Yellow Sun" w:hAnsi="DK Lemon Yellow Sun"/>
          <w:b/>
          <w:color w:val="1F836B"/>
          <w:sz w:val="56"/>
          <w:szCs w:val="56"/>
          <w:vertAlign w:val="subscript"/>
        </w:rPr>
        <w:t xml:space="preserve">     </w:t>
      </w:r>
      <w:r w:rsidRPr="006C16F5">
        <w:rPr>
          <w:rFonts w:ascii="DK Lemon Yellow Sun" w:hAnsi="DK Lemon Yellow Sun"/>
          <w:b/>
          <w:color w:val="1F836B"/>
          <w:sz w:val="56"/>
          <w:szCs w:val="56"/>
          <w:vertAlign w:val="subscript"/>
        </w:rPr>
        <w:t>Estate Community Hub</w:t>
      </w:r>
      <w:r w:rsidR="00D518BE">
        <w:rPr>
          <w:rFonts w:ascii="DK Lemon Yellow Sun" w:hAnsi="DK Lemon Yellow Sun"/>
          <w:b/>
          <w:color w:val="1F836B"/>
          <w:sz w:val="56"/>
          <w:szCs w:val="56"/>
          <w:vertAlign w:val="subscript"/>
        </w:rPr>
        <w:t xml:space="preserve">                    </w:t>
      </w:r>
    </w:p>
    <w:p w:rsidR="00791E47" w:rsidRDefault="00791E47" w:rsidP="000F57A8">
      <w:pPr>
        <w:ind w:right="-578"/>
        <w:jc w:val="center"/>
        <w:rPr>
          <w:rFonts w:ascii="Arial Black" w:hAnsi="Arial Black"/>
          <w:sz w:val="24"/>
          <w:szCs w:val="24"/>
        </w:rPr>
      </w:pPr>
    </w:p>
    <w:p w:rsidR="002E51B7" w:rsidRDefault="00F10505" w:rsidP="000F57A8">
      <w:pPr>
        <w:ind w:right="-578"/>
        <w:jc w:val="center"/>
        <w:rPr>
          <w:rFonts w:ascii="Arial Black" w:hAnsi="Arial Black"/>
          <w:sz w:val="24"/>
          <w:szCs w:val="24"/>
        </w:rPr>
      </w:pPr>
      <w:r>
        <w:rPr>
          <w:rFonts w:ascii="Arial Black" w:hAnsi="Arial Black"/>
          <w:sz w:val="24"/>
          <w:szCs w:val="24"/>
        </w:rPr>
        <w:t>Booking Form</w:t>
      </w:r>
      <w:r w:rsidR="007C49AE">
        <w:rPr>
          <w:rFonts w:ascii="Arial Black" w:hAnsi="Arial Black"/>
          <w:sz w:val="24"/>
          <w:szCs w:val="24"/>
        </w:rPr>
        <w:t xml:space="preserve"> &amp; Conditions of Hire</w:t>
      </w:r>
    </w:p>
    <w:p w:rsidR="00F10505" w:rsidRPr="00F10505" w:rsidRDefault="007C49AE" w:rsidP="000F57A8">
      <w:pPr>
        <w:ind w:right="-578"/>
        <w:jc w:val="center"/>
        <w:rPr>
          <w:rFonts w:ascii="Arial Black" w:hAnsi="Arial Black"/>
          <w:sz w:val="24"/>
          <w:szCs w:val="24"/>
        </w:rPr>
      </w:pPr>
      <w:r>
        <w:rPr>
          <w:rFonts w:ascii="Arial Black" w:hAnsi="Arial Black"/>
          <w:sz w:val="24"/>
          <w:szCs w:val="24"/>
        </w:rPr>
        <w:t>Repeating</w:t>
      </w:r>
      <w:r w:rsidR="002E51B7">
        <w:rPr>
          <w:rFonts w:ascii="Arial Black" w:hAnsi="Arial Black"/>
          <w:sz w:val="24"/>
          <w:szCs w:val="24"/>
        </w:rPr>
        <w:t xml:space="preserve"> Users</w:t>
      </w:r>
      <w:r w:rsidR="00F10505">
        <w:rPr>
          <w:rFonts w:ascii="Arial Black" w:hAnsi="Arial Black"/>
          <w:sz w:val="24"/>
          <w:szCs w:val="24"/>
        </w:rPr>
        <w:t xml:space="preserve"> </w:t>
      </w:r>
    </w:p>
    <w:p w:rsidR="00925378" w:rsidRPr="00940AA1" w:rsidRDefault="00925378">
      <w:pPr>
        <w:rPr>
          <w:rFonts w:ascii="Arial" w:hAnsi="Arial" w:cs="Arial"/>
          <w:b/>
          <w:sz w:val="24"/>
          <w:szCs w:val="24"/>
          <w:u w:val="single"/>
        </w:rPr>
      </w:pPr>
      <w:r w:rsidRPr="00940AA1">
        <w:rPr>
          <w:rFonts w:ascii="Arial" w:hAnsi="Arial" w:cs="Arial"/>
          <w:b/>
          <w:sz w:val="24"/>
          <w:szCs w:val="24"/>
          <w:u w:val="single"/>
        </w:rPr>
        <w:t>Hirer Details</w:t>
      </w:r>
    </w:p>
    <w:p w:rsidR="00DB209E" w:rsidRPr="00940AA1" w:rsidRDefault="00925378" w:rsidP="00925378">
      <w:pPr>
        <w:spacing w:after="0" w:line="480" w:lineRule="auto"/>
        <w:jc w:val="both"/>
        <w:rPr>
          <w:rFonts w:ascii="Arial" w:hAnsi="Arial" w:cs="Arial"/>
          <w:sz w:val="20"/>
          <w:szCs w:val="20"/>
        </w:rPr>
      </w:pPr>
      <w:r w:rsidRPr="00940AA1">
        <w:rPr>
          <w:rFonts w:ascii="Arial" w:hAnsi="Arial" w:cs="Arial"/>
          <w:b/>
          <w:sz w:val="20"/>
          <w:szCs w:val="20"/>
        </w:rPr>
        <w:t>Name</w:t>
      </w:r>
      <w:r w:rsidRPr="00940AA1">
        <w:rPr>
          <w:rFonts w:ascii="Arial" w:hAnsi="Arial" w:cs="Arial"/>
          <w:sz w:val="20"/>
          <w:szCs w:val="20"/>
        </w:rPr>
        <w:t xml:space="preserve"> (</w:t>
      </w:r>
      <w:r w:rsidR="00DB209E" w:rsidRPr="00940AA1">
        <w:rPr>
          <w:rFonts w:ascii="Arial" w:eastAsia="Calibri" w:hAnsi="Arial" w:cs="Arial"/>
          <w:sz w:val="20"/>
          <w:szCs w:val="20"/>
        </w:rPr>
        <w:t xml:space="preserve">Organisation/Individual/Representative): </w:t>
      </w:r>
      <w:r w:rsidRPr="00940AA1">
        <w:rPr>
          <w:rFonts w:ascii="Arial" w:hAnsi="Arial" w:cs="Arial"/>
          <w:b/>
          <w:sz w:val="20"/>
          <w:szCs w:val="20"/>
        </w:rPr>
        <w:t>……………………………………………….…………………</w:t>
      </w:r>
    </w:p>
    <w:p w:rsidR="00925378" w:rsidRPr="00940AA1" w:rsidRDefault="00925378" w:rsidP="00925378">
      <w:pPr>
        <w:spacing w:after="0" w:line="480" w:lineRule="auto"/>
        <w:jc w:val="both"/>
        <w:rPr>
          <w:rFonts w:ascii="Arial" w:eastAsia="Calibri" w:hAnsi="Arial" w:cs="Arial"/>
          <w:sz w:val="10"/>
          <w:szCs w:val="10"/>
        </w:rPr>
      </w:pPr>
    </w:p>
    <w:p w:rsidR="00DB209E" w:rsidRPr="00940AA1" w:rsidRDefault="00DB209E" w:rsidP="00925378">
      <w:pPr>
        <w:spacing w:line="480" w:lineRule="auto"/>
        <w:jc w:val="both"/>
        <w:rPr>
          <w:rFonts w:ascii="Arial" w:eastAsia="Calibri" w:hAnsi="Arial" w:cs="Arial"/>
          <w:b/>
          <w:sz w:val="20"/>
          <w:szCs w:val="20"/>
        </w:rPr>
      </w:pPr>
      <w:r w:rsidRPr="00940AA1">
        <w:rPr>
          <w:rFonts w:ascii="Arial" w:eastAsia="Calibri" w:hAnsi="Arial" w:cs="Arial"/>
          <w:b/>
          <w:sz w:val="20"/>
          <w:szCs w:val="20"/>
        </w:rPr>
        <w:t>Address:</w:t>
      </w:r>
      <w:r w:rsidR="00925378" w:rsidRPr="00940AA1">
        <w:rPr>
          <w:rFonts w:ascii="Arial" w:hAnsi="Arial" w:cs="Arial"/>
          <w:b/>
          <w:sz w:val="20"/>
          <w:szCs w:val="20"/>
        </w:rPr>
        <w:t xml:space="preserve"> </w:t>
      </w:r>
      <w:r w:rsidRPr="00940AA1">
        <w:rPr>
          <w:rFonts w:ascii="Arial" w:eastAsia="Calibri" w:hAnsi="Arial" w:cs="Arial"/>
          <w:b/>
          <w:sz w:val="20"/>
          <w:szCs w:val="20"/>
        </w:rPr>
        <w:t>……………………………………………………………………………..………………………………..</w:t>
      </w:r>
    </w:p>
    <w:p w:rsidR="00925378" w:rsidRPr="00940AA1" w:rsidRDefault="00DB209E" w:rsidP="00DB209E">
      <w:pPr>
        <w:ind w:left="709" w:hanging="720"/>
        <w:jc w:val="both"/>
        <w:rPr>
          <w:rFonts w:ascii="Arial" w:hAnsi="Arial" w:cs="Arial"/>
          <w:b/>
          <w:sz w:val="20"/>
          <w:szCs w:val="20"/>
        </w:rPr>
      </w:pPr>
      <w:r w:rsidRPr="00940AA1">
        <w:rPr>
          <w:rFonts w:ascii="Arial" w:eastAsia="Calibri" w:hAnsi="Arial" w:cs="Arial"/>
          <w:b/>
          <w:sz w:val="20"/>
          <w:szCs w:val="20"/>
        </w:rPr>
        <w:t xml:space="preserve">Telephone: …………………………… Mobile: …………………………….. </w:t>
      </w:r>
    </w:p>
    <w:p w:rsidR="00925378" w:rsidRPr="00940AA1" w:rsidRDefault="00925378" w:rsidP="00DB209E">
      <w:pPr>
        <w:ind w:left="709" w:hanging="720"/>
        <w:jc w:val="both"/>
        <w:rPr>
          <w:rFonts w:ascii="Arial" w:hAnsi="Arial" w:cs="Arial"/>
          <w:b/>
          <w:sz w:val="6"/>
          <w:szCs w:val="6"/>
        </w:rPr>
      </w:pPr>
    </w:p>
    <w:p w:rsidR="00DB209E" w:rsidRPr="00940AA1" w:rsidRDefault="00DB209E" w:rsidP="00925378">
      <w:pPr>
        <w:ind w:left="709" w:hanging="709"/>
        <w:jc w:val="both"/>
        <w:rPr>
          <w:rFonts w:ascii="Arial" w:eastAsia="Calibri" w:hAnsi="Arial" w:cs="Arial"/>
          <w:sz w:val="20"/>
          <w:szCs w:val="20"/>
        </w:rPr>
      </w:pPr>
      <w:r w:rsidRPr="00940AA1">
        <w:rPr>
          <w:rFonts w:ascii="Arial" w:eastAsia="Calibri" w:hAnsi="Arial" w:cs="Arial"/>
          <w:b/>
          <w:sz w:val="20"/>
          <w:szCs w:val="20"/>
        </w:rPr>
        <w:t>Email: ………….………………………</w:t>
      </w:r>
      <w:r w:rsidR="00925378" w:rsidRPr="00940AA1">
        <w:rPr>
          <w:rFonts w:ascii="Arial" w:hAnsi="Arial" w:cs="Arial"/>
          <w:b/>
          <w:sz w:val="20"/>
          <w:szCs w:val="20"/>
        </w:rPr>
        <w:t>………………………………………..</w:t>
      </w:r>
    </w:p>
    <w:p w:rsidR="00925378" w:rsidRPr="00940AA1" w:rsidRDefault="00925378" w:rsidP="00925378">
      <w:pPr>
        <w:jc w:val="both"/>
        <w:rPr>
          <w:rFonts w:ascii="Arial" w:hAnsi="Arial" w:cs="Arial"/>
          <w:b/>
          <w:sz w:val="24"/>
          <w:szCs w:val="24"/>
          <w:u w:val="single"/>
        </w:rPr>
      </w:pPr>
      <w:r w:rsidRPr="00940AA1">
        <w:rPr>
          <w:rFonts w:ascii="Arial" w:eastAsia="Calibri" w:hAnsi="Arial" w:cs="Arial"/>
          <w:b/>
          <w:sz w:val="24"/>
          <w:szCs w:val="24"/>
          <w:u w:val="single"/>
        </w:rPr>
        <w:t>Booking Requirements</w:t>
      </w:r>
    </w:p>
    <w:p w:rsidR="00A968A9" w:rsidRDefault="00A968A9" w:rsidP="00A968A9">
      <w:pPr>
        <w:jc w:val="both"/>
        <w:rPr>
          <w:rFonts w:ascii="Arial" w:hAnsi="Arial" w:cs="Arial"/>
          <w:sz w:val="20"/>
          <w:szCs w:val="20"/>
        </w:rPr>
      </w:pPr>
      <w:r>
        <w:rPr>
          <w:rFonts w:ascii="Arial" w:hAnsi="Arial" w:cs="Arial"/>
          <w:sz w:val="20"/>
          <w:szCs w:val="20"/>
        </w:rPr>
        <w:t>Purpose of hire (e.g. training event):</w:t>
      </w:r>
    </w:p>
    <w:p w:rsidR="002E51B7" w:rsidRPr="002E51B7" w:rsidRDefault="007C49AE" w:rsidP="002E51B7">
      <w:pPr>
        <w:spacing w:line="360" w:lineRule="auto"/>
        <w:jc w:val="both"/>
        <w:rPr>
          <w:rFonts w:ascii="Arial" w:eastAsia="Calibri" w:hAnsi="Arial" w:cs="Arial"/>
          <w:sz w:val="20"/>
          <w:szCs w:val="20"/>
        </w:rPr>
      </w:pPr>
      <w:r>
        <w:rPr>
          <w:rFonts w:ascii="Arial" w:eastAsia="Calibri" w:hAnsi="Arial" w:cs="Arial"/>
          <w:sz w:val="20"/>
          <w:szCs w:val="20"/>
        </w:rPr>
        <w:t>Do you wish to use the oven Y</w:t>
      </w:r>
      <w:r w:rsidR="002E51B7" w:rsidRPr="002E51B7">
        <w:rPr>
          <w:rFonts w:ascii="Arial" w:eastAsia="Calibri" w:hAnsi="Arial" w:cs="Arial"/>
          <w:sz w:val="20"/>
          <w:szCs w:val="20"/>
        </w:rPr>
        <w:t>es/</w:t>
      </w:r>
      <w:r w:rsidR="002E51B7">
        <w:rPr>
          <w:rFonts w:ascii="Arial" w:eastAsia="Calibri" w:hAnsi="Arial" w:cs="Arial"/>
          <w:sz w:val="20"/>
          <w:szCs w:val="20"/>
        </w:rPr>
        <w:t xml:space="preserve"> </w:t>
      </w:r>
      <w:r w:rsidR="002E51B7" w:rsidRPr="002E51B7">
        <w:rPr>
          <w:rFonts w:ascii="Arial" w:eastAsia="Calibri" w:hAnsi="Arial" w:cs="Arial"/>
          <w:sz w:val="20"/>
          <w:szCs w:val="20"/>
        </w:rPr>
        <w:t>No</w:t>
      </w:r>
    </w:p>
    <w:p w:rsidR="002E51B7" w:rsidRDefault="002E51B7" w:rsidP="002E51B7">
      <w:pPr>
        <w:jc w:val="both"/>
        <w:rPr>
          <w:rFonts w:ascii="Arial" w:hAnsi="Arial" w:cs="Arial"/>
          <w:sz w:val="20"/>
          <w:szCs w:val="20"/>
        </w:rPr>
      </w:pPr>
      <w:r w:rsidRPr="00251073">
        <w:rPr>
          <w:rFonts w:ascii="Arial" w:hAnsi="Arial" w:cs="Arial"/>
          <w:b/>
          <w:sz w:val="20"/>
          <w:szCs w:val="20"/>
        </w:rPr>
        <w:t>Date of Hiring</w:t>
      </w:r>
      <w:r>
        <w:rPr>
          <w:rFonts w:ascii="Arial" w:hAnsi="Arial" w:cs="Arial"/>
          <w:sz w:val="20"/>
          <w:szCs w:val="20"/>
        </w:rPr>
        <w:t>:   Commencing                                          End</w:t>
      </w:r>
      <w:r w:rsidR="007C49AE">
        <w:rPr>
          <w:rFonts w:ascii="Arial" w:hAnsi="Arial" w:cs="Arial"/>
          <w:sz w:val="20"/>
          <w:szCs w:val="20"/>
        </w:rPr>
        <w:t>ing</w:t>
      </w:r>
      <w:r>
        <w:rPr>
          <w:rFonts w:ascii="Arial" w:hAnsi="Arial" w:cs="Arial"/>
          <w:sz w:val="20"/>
          <w:szCs w:val="20"/>
        </w:rPr>
        <w:t xml:space="preserve">   </w:t>
      </w:r>
    </w:p>
    <w:p w:rsidR="002E51B7" w:rsidRPr="002E51B7" w:rsidRDefault="002E51B7" w:rsidP="002E51B7">
      <w:pPr>
        <w:jc w:val="both"/>
        <w:rPr>
          <w:rFonts w:ascii="Arial" w:hAnsi="Arial" w:cs="Arial"/>
          <w:sz w:val="20"/>
          <w:szCs w:val="20"/>
        </w:rPr>
      </w:pPr>
      <w:r w:rsidRPr="006E15B5">
        <w:rPr>
          <w:rFonts w:ascii="Arial" w:hAnsi="Arial" w:cs="Arial"/>
          <w:sz w:val="20"/>
          <w:szCs w:val="20"/>
        </w:rPr>
        <w:t>Number of sessions:</w:t>
      </w:r>
      <w:r>
        <w:rPr>
          <w:rFonts w:ascii="Arial" w:hAnsi="Arial" w:cs="Arial"/>
          <w:sz w:val="20"/>
          <w:szCs w:val="20"/>
        </w:rPr>
        <w:t xml:space="preserve">            Frequency:    </w:t>
      </w:r>
      <w:r w:rsidRPr="006E15B5">
        <w:rPr>
          <w:rFonts w:ascii="Arial" w:hAnsi="Arial" w:cs="Arial"/>
          <w:sz w:val="18"/>
          <w:szCs w:val="18"/>
        </w:rPr>
        <w:t>wkly</w:t>
      </w:r>
      <w:r>
        <w:rPr>
          <w:rFonts w:ascii="Arial" w:hAnsi="Arial" w:cs="Arial"/>
          <w:sz w:val="18"/>
          <w:szCs w:val="18"/>
        </w:rPr>
        <w:t>/monthly/other</w:t>
      </w:r>
      <w:r w:rsidRPr="006E15B5">
        <w:rPr>
          <w:rFonts w:ascii="Arial" w:hAnsi="Arial" w:cs="Arial"/>
          <w:sz w:val="18"/>
          <w:szCs w:val="18"/>
        </w:rPr>
        <w:t xml:space="preserve"> </w:t>
      </w:r>
      <w:r>
        <w:rPr>
          <w:rFonts w:ascii="Arial" w:hAnsi="Arial" w:cs="Arial"/>
          <w:sz w:val="20"/>
          <w:szCs w:val="20"/>
        </w:rPr>
        <w:t xml:space="preserve">      Day of wk:</w:t>
      </w:r>
      <w:r>
        <w:rPr>
          <w:rFonts w:ascii="Arial" w:hAnsi="Arial" w:cs="Arial"/>
          <w:sz w:val="18"/>
          <w:szCs w:val="18"/>
        </w:rPr>
        <w:t xml:space="preserve"> </w:t>
      </w:r>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520"/>
        <w:gridCol w:w="2160"/>
      </w:tblGrid>
      <w:tr w:rsidR="00791E47" w:rsidRPr="00492DBD" w:rsidTr="00791E47">
        <w:tc>
          <w:tcPr>
            <w:tcW w:w="2160" w:type="dxa"/>
          </w:tcPr>
          <w:p w:rsidR="00791E47" w:rsidRPr="00492DBD" w:rsidRDefault="00791E47" w:rsidP="00791E47">
            <w:pPr>
              <w:jc w:val="center"/>
              <w:rPr>
                <w:rFonts w:ascii="Arial" w:hAnsi="Arial" w:cs="Arial"/>
                <w:b/>
                <w:sz w:val="20"/>
                <w:szCs w:val="20"/>
              </w:rPr>
            </w:pPr>
            <w:r w:rsidRPr="00492DBD">
              <w:rPr>
                <w:rFonts w:ascii="Arial" w:hAnsi="Arial" w:cs="Arial"/>
                <w:b/>
                <w:sz w:val="20"/>
                <w:szCs w:val="20"/>
              </w:rPr>
              <w:t>Setting up time</w:t>
            </w:r>
          </w:p>
        </w:tc>
        <w:tc>
          <w:tcPr>
            <w:tcW w:w="2520" w:type="dxa"/>
          </w:tcPr>
          <w:p w:rsidR="00791E47" w:rsidRPr="00492DBD" w:rsidRDefault="00791E47" w:rsidP="00791E47">
            <w:pPr>
              <w:jc w:val="center"/>
              <w:rPr>
                <w:rFonts w:ascii="Arial" w:hAnsi="Arial" w:cs="Arial"/>
                <w:b/>
                <w:sz w:val="20"/>
                <w:szCs w:val="20"/>
              </w:rPr>
            </w:pPr>
            <w:r w:rsidRPr="00492DBD">
              <w:rPr>
                <w:rFonts w:ascii="Arial" w:hAnsi="Arial" w:cs="Arial"/>
                <w:b/>
                <w:sz w:val="20"/>
                <w:szCs w:val="20"/>
              </w:rPr>
              <w:t>Activity time (from-to)</w:t>
            </w:r>
          </w:p>
        </w:tc>
        <w:tc>
          <w:tcPr>
            <w:tcW w:w="2160" w:type="dxa"/>
          </w:tcPr>
          <w:p w:rsidR="00791E47" w:rsidRPr="00492DBD" w:rsidRDefault="00791E47" w:rsidP="00791E47">
            <w:pPr>
              <w:jc w:val="center"/>
              <w:rPr>
                <w:rFonts w:ascii="Arial" w:hAnsi="Arial" w:cs="Arial"/>
                <w:b/>
                <w:sz w:val="20"/>
                <w:szCs w:val="20"/>
              </w:rPr>
            </w:pPr>
            <w:r w:rsidRPr="00492DBD">
              <w:rPr>
                <w:rFonts w:ascii="Arial" w:hAnsi="Arial" w:cs="Arial"/>
                <w:b/>
                <w:sz w:val="20"/>
                <w:szCs w:val="20"/>
              </w:rPr>
              <w:t>Clearing up time</w:t>
            </w:r>
          </w:p>
        </w:tc>
      </w:tr>
      <w:tr w:rsidR="00791E47" w:rsidRPr="00492DBD" w:rsidTr="00791E47">
        <w:tc>
          <w:tcPr>
            <w:tcW w:w="2160" w:type="dxa"/>
          </w:tcPr>
          <w:p w:rsidR="00791E47" w:rsidRPr="00492DBD" w:rsidRDefault="00791E47" w:rsidP="00791E47">
            <w:pPr>
              <w:spacing w:line="360" w:lineRule="auto"/>
              <w:jc w:val="both"/>
              <w:rPr>
                <w:rFonts w:ascii="Arial" w:hAnsi="Arial" w:cs="Arial"/>
                <w:sz w:val="20"/>
                <w:szCs w:val="20"/>
              </w:rPr>
            </w:pPr>
          </w:p>
        </w:tc>
        <w:tc>
          <w:tcPr>
            <w:tcW w:w="2520" w:type="dxa"/>
          </w:tcPr>
          <w:p w:rsidR="00791E47" w:rsidRPr="00492DBD" w:rsidRDefault="00791E47" w:rsidP="00791E47">
            <w:pPr>
              <w:spacing w:line="360" w:lineRule="auto"/>
              <w:jc w:val="both"/>
              <w:rPr>
                <w:rFonts w:ascii="Arial" w:hAnsi="Arial" w:cs="Arial"/>
                <w:sz w:val="20"/>
                <w:szCs w:val="20"/>
              </w:rPr>
            </w:pPr>
          </w:p>
        </w:tc>
        <w:tc>
          <w:tcPr>
            <w:tcW w:w="2160" w:type="dxa"/>
          </w:tcPr>
          <w:p w:rsidR="00791E47" w:rsidRPr="00492DBD" w:rsidRDefault="00791E47" w:rsidP="00791E47">
            <w:pPr>
              <w:spacing w:line="360" w:lineRule="auto"/>
              <w:jc w:val="both"/>
              <w:rPr>
                <w:rFonts w:ascii="Arial" w:hAnsi="Arial" w:cs="Arial"/>
                <w:sz w:val="20"/>
                <w:szCs w:val="20"/>
              </w:rPr>
            </w:pPr>
          </w:p>
        </w:tc>
      </w:tr>
    </w:tbl>
    <w:p w:rsidR="002E51B7" w:rsidRPr="00251073" w:rsidRDefault="002E51B7" w:rsidP="002E51B7">
      <w:pPr>
        <w:jc w:val="both"/>
        <w:rPr>
          <w:rFonts w:ascii="Arial" w:hAnsi="Arial" w:cs="Arial"/>
          <w:sz w:val="16"/>
          <w:szCs w:val="16"/>
        </w:rPr>
      </w:pPr>
    </w:p>
    <w:p w:rsidR="002E51B7" w:rsidRDefault="002E51B7" w:rsidP="00A968A9">
      <w:pPr>
        <w:jc w:val="both"/>
        <w:rPr>
          <w:rFonts w:ascii="Arial" w:hAnsi="Arial" w:cs="Arial"/>
          <w:sz w:val="20"/>
          <w:szCs w:val="20"/>
        </w:rPr>
      </w:pPr>
    </w:p>
    <w:p w:rsidR="002E51B7" w:rsidRDefault="002E51B7" w:rsidP="002E51B7">
      <w:pPr>
        <w:pStyle w:val="ListParagraph"/>
        <w:rPr>
          <w:rFonts w:ascii="Arial" w:hAnsi="Arial" w:cs="Arial"/>
          <w:sz w:val="20"/>
          <w:szCs w:val="20"/>
        </w:rPr>
      </w:pPr>
    </w:p>
    <w:p w:rsidR="002E51B7" w:rsidRDefault="002E51B7" w:rsidP="002E51B7">
      <w:pPr>
        <w:pStyle w:val="ListParagraph"/>
        <w:rPr>
          <w:rFonts w:ascii="Arial" w:hAnsi="Arial" w:cs="Arial"/>
          <w:sz w:val="20"/>
          <w:szCs w:val="20"/>
        </w:rPr>
      </w:pPr>
    </w:p>
    <w:p w:rsidR="002E51B7" w:rsidRDefault="002E51B7" w:rsidP="002E51B7">
      <w:pPr>
        <w:pStyle w:val="ListParagraph"/>
        <w:rPr>
          <w:rFonts w:ascii="Arial" w:hAnsi="Arial" w:cs="Arial"/>
          <w:sz w:val="20"/>
          <w:szCs w:val="20"/>
        </w:rPr>
      </w:pPr>
    </w:p>
    <w:p w:rsidR="00AB3005" w:rsidRDefault="00AB3005" w:rsidP="00AB3005">
      <w:pPr>
        <w:spacing w:line="360" w:lineRule="auto"/>
        <w:jc w:val="both"/>
        <w:rPr>
          <w:rFonts w:ascii="Arial" w:eastAsia="Calibri" w:hAnsi="Arial" w:cs="Arial"/>
          <w:sz w:val="20"/>
          <w:szCs w:val="20"/>
        </w:rPr>
      </w:pPr>
      <w:r w:rsidRPr="00574DEE">
        <w:rPr>
          <w:rFonts w:ascii="Arial" w:eastAsia="Calibri" w:hAnsi="Arial" w:cs="Arial"/>
          <w:b/>
          <w:sz w:val="24"/>
          <w:szCs w:val="24"/>
        </w:rPr>
        <w:t xml:space="preserve">Fee: </w:t>
      </w:r>
      <w:r w:rsidR="00533A85">
        <w:rPr>
          <w:rFonts w:ascii="Arial" w:eastAsia="Calibri" w:hAnsi="Arial" w:cs="Arial"/>
          <w:b/>
          <w:sz w:val="24"/>
          <w:szCs w:val="24"/>
        </w:rPr>
        <w:t xml:space="preserve"> </w:t>
      </w:r>
      <w:r w:rsidR="00460907" w:rsidRPr="001700FE">
        <w:rPr>
          <w:rFonts w:ascii="Arial" w:eastAsia="Calibri" w:hAnsi="Arial" w:cs="Arial"/>
          <w:sz w:val="24"/>
          <w:szCs w:val="24"/>
        </w:rPr>
        <w:t>£</w:t>
      </w:r>
      <w:r w:rsidR="00533A85" w:rsidRPr="001700FE">
        <w:rPr>
          <w:rFonts w:ascii="Arial" w:eastAsia="Calibri" w:hAnsi="Arial" w:cs="Arial"/>
          <w:sz w:val="24"/>
          <w:szCs w:val="24"/>
        </w:rPr>
        <w:t xml:space="preserve"> </w:t>
      </w:r>
      <w:r w:rsidR="002C08C5" w:rsidRPr="00F00520">
        <w:rPr>
          <w:rFonts w:ascii="Arial" w:eastAsia="Calibri" w:hAnsi="Arial" w:cs="Arial"/>
          <w:b/>
          <w:sz w:val="24"/>
          <w:szCs w:val="24"/>
        </w:rPr>
        <w:t xml:space="preserve"> </w:t>
      </w:r>
      <w:r w:rsidR="00873194">
        <w:rPr>
          <w:rFonts w:ascii="Arial" w:eastAsia="Calibri" w:hAnsi="Arial" w:cs="Arial"/>
          <w:b/>
          <w:sz w:val="24"/>
          <w:szCs w:val="24"/>
        </w:rPr>
        <w:t xml:space="preserve">   </w:t>
      </w:r>
      <w:r w:rsidR="002C08C5">
        <w:rPr>
          <w:rFonts w:ascii="Arial" w:eastAsia="Calibri" w:hAnsi="Arial" w:cs="Arial"/>
          <w:sz w:val="24"/>
          <w:szCs w:val="24"/>
        </w:rPr>
        <w:t xml:space="preserve">   </w:t>
      </w:r>
      <w:r w:rsidR="00873194">
        <w:rPr>
          <w:rFonts w:ascii="Arial" w:eastAsia="Calibri" w:hAnsi="Arial" w:cs="Arial"/>
          <w:sz w:val="24"/>
          <w:szCs w:val="24"/>
        </w:rPr>
        <w:t>(</w:t>
      </w:r>
      <w:r w:rsidR="00B03E21" w:rsidRPr="00B02BE8">
        <w:rPr>
          <w:rFonts w:ascii="Arial" w:eastAsia="Calibri" w:hAnsi="Arial" w:cs="Arial"/>
          <w:sz w:val="20"/>
          <w:szCs w:val="20"/>
        </w:rPr>
        <w:t>minimum hire is 2 hours at weekends &amp; public holidays</w:t>
      </w:r>
      <w:r w:rsidR="002C08C5" w:rsidRPr="00B02BE8">
        <w:rPr>
          <w:rFonts w:ascii="Arial" w:eastAsia="Calibri" w:hAnsi="Arial" w:cs="Arial"/>
          <w:sz w:val="20"/>
          <w:szCs w:val="20"/>
        </w:rPr>
        <w:t>)</w:t>
      </w:r>
    </w:p>
    <w:p w:rsidR="007F351A" w:rsidRPr="00B02BE8" w:rsidRDefault="007F351A" w:rsidP="00AB3005">
      <w:pPr>
        <w:spacing w:line="360" w:lineRule="auto"/>
        <w:jc w:val="both"/>
        <w:rPr>
          <w:rFonts w:ascii="Arial" w:eastAsia="Calibri" w:hAnsi="Arial" w:cs="Arial"/>
          <w:b/>
          <w:sz w:val="20"/>
          <w:szCs w:val="20"/>
        </w:rPr>
      </w:pPr>
      <w:r w:rsidRPr="007F351A">
        <w:rPr>
          <w:rFonts w:ascii="Arial" w:eastAsia="Calibri" w:hAnsi="Arial" w:cs="Arial"/>
          <w:b/>
          <w:sz w:val="24"/>
          <w:szCs w:val="24"/>
        </w:rPr>
        <w:t>Key Deposit:</w:t>
      </w:r>
      <w:r w:rsidRPr="007F351A">
        <w:rPr>
          <w:rFonts w:ascii="Arial" w:eastAsia="Calibri" w:hAnsi="Arial" w:cs="Arial"/>
          <w:sz w:val="24"/>
          <w:szCs w:val="24"/>
        </w:rPr>
        <w:t xml:space="preserve"> </w:t>
      </w:r>
      <w:r w:rsidRPr="007F351A">
        <w:rPr>
          <w:rFonts w:ascii="Arial" w:eastAsia="Calibri" w:hAnsi="Arial" w:cs="Arial"/>
          <w:b/>
          <w:sz w:val="24"/>
          <w:szCs w:val="24"/>
        </w:rPr>
        <w:t>£20</w:t>
      </w:r>
      <w:r>
        <w:rPr>
          <w:rFonts w:ascii="Arial" w:eastAsia="Calibri" w:hAnsi="Arial" w:cs="Arial"/>
          <w:sz w:val="20"/>
          <w:szCs w:val="20"/>
        </w:rPr>
        <w:t xml:space="preserve"> to be refunded on return of building keys</w:t>
      </w:r>
    </w:p>
    <w:p w:rsidR="00F672E1" w:rsidRDefault="00AB3005" w:rsidP="002E51B7">
      <w:pPr>
        <w:spacing w:after="0" w:line="240" w:lineRule="auto"/>
        <w:ind w:right="-432"/>
        <w:jc w:val="both"/>
        <w:rPr>
          <w:rFonts w:ascii="Arial" w:eastAsia="Calibri" w:hAnsi="Arial" w:cs="Arial"/>
          <w:sz w:val="20"/>
          <w:szCs w:val="20"/>
        </w:rPr>
      </w:pPr>
      <w:r w:rsidRPr="00574DEE">
        <w:rPr>
          <w:rFonts w:ascii="Arial" w:eastAsia="Calibri" w:hAnsi="Arial" w:cs="Arial"/>
          <w:b/>
          <w:sz w:val="24"/>
          <w:szCs w:val="24"/>
        </w:rPr>
        <w:t>Deposit:</w:t>
      </w:r>
      <w:r w:rsidR="00F672E1" w:rsidRPr="00574DEE">
        <w:rPr>
          <w:rFonts w:ascii="Arial" w:eastAsia="Calibri" w:hAnsi="Arial" w:cs="Arial"/>
          <w:b/>
          <w:sz w:val="24"/>
          <w:szCs w:val="24"/>
        </w:rPr>
        <w:t xml:space="preserve"> </w:t>
      </w:r>
      <w:r w:rsidR="00F672E1">
        <w:rPr>
          <w:rFonts w:ascii="Arial" w:eastAsia="Calibri" w:hAnsi="Arial" w:cs="Arial"/>
          <w:b/>
          <w:sz w:val="24"/>
          <w:szCs w:val="24"/>
        </w:rPr>
        <w:t xml:space="preserve">£80 payable by cash or </w:t>
      </w:r>
      <w:r w:rsidR="002E51B7">
        <w:rPr>
          <w:rFonts w:ascii="Arial" w:eastAsia="Calibri" w:hAnsi="Arial" w:cs="Arial"/>
          <w:b/>
          <w:sz w:val="24"/>
          <w:szCs w:val="24"/>
        </w:rPr>
        <w:t xml:space="preserve">bank transfer. </w:t>
      </w:r>
      <w:r w:rsidR="00F672E1">
        <w:rPr>
          <w:rFonts w:ascii="Arial" w:eastAsia="Calibri" w:hAnsi="Arial" w:cs="Arial"/>
          <w:b/>
          <w:sz w:val="24"/>
          <w:szCs w:val="24"/>
        </w:rPr>
        <w:t xml:space="preserve"> </w:t>
      </w:r>
      <w:r w:rsidR="00F672E1">
        <w:rPr>
          <w:rFonts w:ascii="Arial" w:eastAsia="Calibri" w:hAnsi="Arial" w:cs="Arial"/>
          <w:sz w:val="20"/>
          <w:szCs w:val="20"/>
        </w:rPr>
        <w:t>Payment will be retained and</w:t>
      </w:r>
      <w:r w:rsidR="00F672E1" w:rsidRPr="00940AA1">
        <w:rPr>
          <w:rFonts w:ascii="Arial" w:eastAsia="Calibri" w:hAnsi="Arial" w:cs="Arial"/>
          <w:sz w:val="20"/>
          <w:szCs w:val="20"/>
        </w:rPr>
        <w:t xml:space="preserve"> refunded </w:t>
      </w:r>
      <w:r w:rsidR="00F672E1">
        <w:rPr>
          <w:rFonts w:ascii="Arial" w:eastAsia="Calibri" w:hAnsi="Arial" w:cs="Arial"/>
          <w:sz w:val="20"/>
          <w:szCs w:val="20"/>
        </w:rPr>
        <w:t>within one week</w:t>
      </w:r>
      <w:r w:rsidR="00791E47">
        <w:rPr>
          <w:rFonts w:ascii="Arial" w:eastAsia="Calibri" w:hAnsi="Arial" w:cs="Arial"/>
          <w:sz w:val="20"/>
          <w:szCs w:val="20"/>
        </w:rPr>
        <w:t xml:space="preserve"> of</w:t>
      </w:r>
      <w:r w:rsidR="00F672E1" w:rsidRPr="00940AA1">
        <w:rPr>
          <w:rFonts w:ascii="Arial" w:eastAsia="Calibri" w:hAnsi="Arial" w:cs="Arial"/>
          <w:sz w:val="20"/>
          <w:szCs w:val="20"/>
        </w:rPr>
        <w:t xml:space="preserve"> </w:t>
      </w:r>
      <w:r w:rsidR="00791E47">
        <w:rPr>
          <w:rFonts w:ascii="Arial" w:eastAsia="Calibri" w:hAnsi="Arial" w:cs="Arial"/>
          <w:sz w:val="20"/>
          <w:szCs w:val="20"/>
        </w:rPr>
        <w:t>the end of the programme</w:t>
      </w:r>
      <w:r w:rsidR="00F672E1" w:rsidRPr="00940AA1">
        <w:rPr>
          <w:rFonts w:ascii="Arial" w:eastAsia="Calibri" w:hAnsi="Arial" w:cs="Arial"/>
          <w:sz w:val="20"/>
          <w:szCs w:val="20"/>
        </w:rPr>
        <w:t>, assuming premises are left clean, tidy and undamaged</w:t>
      </w:r>
      <w:r w:rsidR="00F672E1">
        <w:rPr>
          <w:rFonts w:ascii="Arial" w:eastAsia="Calibri" w:hAnsi="Arial" w:cs="Arial"/>
          <w:sz w:val="20"/>
          <w:szCs w:val="20"/>
        </w:rPr>
        <w:t xml:space="preserve">. </w:t>
      </w:r>
    </w:p>
    <w:p w:rsidR="002E51B7" w:rsidRDefault="002E51B7" w:rsidP="002E51B7">
      <w:pPr>
        <w:spacing w:after="0" w:line="240" w:lineRule="auto"/>
        <w:ind w:right="-432"/>
        <w:jc w:val="both"/>
        <w:rPr>
          <w:rFonts w:ascii="Arial" w:eastAsia="Calibri" w:hAnsi="Arial" w:cs="Arial"/>
          <w:sz w:val="20"/>
          <w:szCs w:val="20"/>
        </w:rPr>
      </w:pPr>
    </w:p>
    <w:p w:rsidR="00791E47" w:rsidRDefault="00B02BE8" w:rsidP="00B02BE8">
      <w:pPr>
        <w:spacing w:after="0" w:line="240" w:lineRule="auto"/>
        <w:ind w:right="-432"/>
        <w:jc w:val="both"/>
        <w:rPr>
          <w:rFonts w:ascii="Arial" w:eastAsia="Times New Roman" w:hAnsi="Arial" w:cs="Arial"/>
          <w:sz w:val="20"/>
          <w:szCs w:val="20"/>
        </w:rPr>
      </w:pPr>
      <w:r w:rsidRPr="00915D1C">
        <w:rPr>
          <w:rFonts w:ascii="Arial" w:eastAsia="Times New Roman" w:hAnsi="Arial" w:cs="Arial"/>
          <w:sz w:val="20"/>
          <w:szCs w:val="20"/>
        </w:rPr>
        <w:t>Bookings are provisional until payment is ma</w:t>
      </w:r>
      <w:r>
        <w:rPr>
          <w:rFonts w:ascii="Arial" w:eastAsia="Times New Roman" w:hAnsi="Arial" w:cs="Arial"/>
          <w:sz w:val="20"/>
          <w:szCs w:val="20"/>
        </w:rPr>
        <w:t>de</w:t>
      </w:r>
      <w:r w:rsidR="00791E47">
        <w:rPr>
          <w:rFonts w:ascii="Arial" w:eastAsia="Times New Roman" w:hAnsi="Arial" w:cs="Arial"/>
          <w:sz w:val="20"/>
          <w:szCs w:val="20"/>
        </w:rPr>
        <w:t>.</w:t>
      </w:r>
      <w:r>
        <w:rPr>
          <w:rFonts w:ascii="Arial" w:eastAsia="Times New Roman" w:hAnsi="Arial" w:cs="Arial"/>
          <w:sz w:val="20"/>
          <w:szCs w:val="20"/>
        </w:rPr>
        <w:t xml:space="preserve"> </w:t>
      </w:r>
      <w:r w:rsidR="00E27145">
        <w:rPr>
          <w:rFonts w:ascii="Arial" w:eastAsia="Times New Roman" w:hAnsi="Arial" w:cs="Arial"/>
          <w:sz w:val="20"/>
          <w:szCs w:val="20"/>
        </w:rPr>
        <w:t>We do not expect you to pa</w:t>
      </w:r>
      <w:r w:rsidR="00791E47">
        <w:rPr>
          <w:rFonts w:ascii="Arial" w:eastAsia="Times New Roman" w:hAnsi="Arial" w:cs="Arial"/>
          <w:sz w:val="20"/>
          <w:szCs w:val="20"/>
        </w:rPr>
        <w:t xml:space="preserve">y </w:t>
      </w:r>
      <w:r w:rsidR="00E27145">
        <w:rPr>
          <w:rFonts w:ascii="Arial" w:eastAsia="Times New Roman" w:hAnsi="Arial" w:cs="Arial"/>
          <w:sz w:val="20"/>
          <w:szCs w:val="20"/>
        </w:rPr>
        <w:t>for your entire programme up front however to benefit from the discounted rate (£16 ph for 10 sessions or more) you</w:t>
      </w:r>
      <w:r w:rsidR="007C49AE">
        <w:rPr>
          <w:rFonts w:ascii="Arial" w:eastAsia="Times New Roman" w:hAnsi="Arial" w:cs="Arial"/>
          <w:sz w:val="20"/>
          <w:szCs w:val="20"/>
        </w:rPr>
        <w:t xml:space="preserve"> agree to pay your first month </w:t>
      </w:r>
      <w:r w:rsidR="00E27145">
        <w:rPr>
          <w:rFonts w:ascii="Arial" w:eastAsia="Times New Roman" w:hAnsi="Arial" w:cs="Arial"/>
          <w:sz w:val="20"/>
          <w:szCs w:val="20"/>
        </w:rPr>
        <w:t xml:space="preserve">booking fee </w:t>
      </w:r>
      <w:r w:rsidR="00791E47">
        <w:rPr>
          <w:rFonts w:ascii="Arial" w:eastAsia="Times New Roman" w:hAnsi="Arial" w:cs="Arial"/>
          <w:sz w:val="20"/>
          <w:szCs w:val="20"/>
        </w:rPr>
        <w:t xml:space="preserve">upon confirmation of booking and then every </w:t>
      </w:r>
      <w:r w:rsidR="007C49AE">
        <w:rPr>
          <w:rFonts w:ascii="Arial" w:eastAsia="Times New Roman" w:hAnsi="Arial" w:cs="Arial"/>
          <w:sz w:val="20"/>
          <w:szCs w:val="20"/>
        </w:rPr>
        <w:t>months fees thereafter are to be paid by 15</w:t>
      </w:r>
      <w:r w:rsidR="007C49AE" w:rsidRPr="007C49AE">
        <w:rPr>
          <w:rFonts w:ascii="Arial" w:eastAsia="Times New Roman" w:hAnsi="Arial" w:cs="Arial"/>
          <w:sz w:val="20"/>
          <w:szCs w:val="20"/>
          <w:vertAlign w:val="superscript"/>
        </w:rPr>
        <w:t>th</w:t>
      </w:r>
      <w:r w:rsidR="007C49AE">
        <w:rPr>
          <w:rFonts w:ascii="Arial" w:eastAsia="Times New Roman" w:hAnsi="Arial" w:cs="Arial"/>
          <w:sz w:val="20"/>
          <w:szCs w:val="20"/>
        </w:rPr>
        <w:t xml:space="preserve"> of the month preceding the actual month the activity takes place.</w:t>
      </w:r>
    </w:p>
    <w:p w:rsidR="00B02BE8" w:rsidRPr="00791E47" w:rsidRDefault="00B02BE8" w:rsidP="00B02BE8">
      <w:pPr>
        <w:spacing w:after="0" w:line="240" w:lineRule="auto"/>
        <w:ind w:right="-432"/>
        <w:jc w:val="both"/>
        <w:rPr>
          <w:rFonts w:ascii="Arial" w:eastAsia="Times New Roman" w:hAnsi="Arial" w:cs="Arial"/>
          <w:b/>
          <w:sz w:val="20"/>
          <w:szCs w:val="20"/>
        </w:rPr>
      </w:pPr>
      <w:r w:rsidRPr="00791E47">
        <w:rPr>
          <w:rFonts w:ascii="Arial" w:eastAsia="Times New Roman" w:hAnsi="Arial" w:cs="Arial"/>
          <w:b/>
          <w:sz w:val="20"/>
          <w:szCs w:val="20"/>
        </w:rPr>
        <w:t>The Hire fee ca</w:t>
      </w:r>
      <w:r w:rsidR="004762BD" w:rsidRPr="00791E47">
        <w:rPr>
          <w:rFonts w:ascii="Arial" w:eastAsia="Times New Roman" w:hAnsi="Arial" w:cs="Arial"/>
          <w:b/>
          <w:sz w:val="20"/>
          <w:szCs w:val="20"/>
        </w:rPr>
        <w:t>n be paid either by cash</w:t>
      </w:r>
      <w:r w:rsidRPr="00791E47">
        <w:rPr>
          <w:rFonts w:ascii="Arial" w:eastAsia="Times New Roman" w:hAnsi="Arial" w:cs="Arial"/>
          <w:b/>
          <w:sz w:val="20"/>
          <w:szCs w:val="20"/>
        </w:rPr>
        <w:t xml:space="preserve"> or bank transfer. Our bank details are:</w:t>
      </w:r>
    </w:p>
    <w:p w:rsidR="0071002C" w:rsidRPr="0071002C" w:rsidRDefault="0071002C" w:rsidP="0071002C">
      <w:pPr>
        <w:pStyle w:val="NoSpacing"/>
        <w:rPr>
          <w:rFonts w:ascii="Arial" w:hAnsi="Arial" w:cs="Arial"/>
          <w:sz w:val="20"/>
          <w:szCs w:val="20"/>
          <w:u w:val="single"/>
          <w:lang w:eastAsia="en-GB"/>
        </w:rPr>
      </w:pP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Charities Aid Foundation,</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 xml:space="preserve">Sort </w:t>
      </w:r>
      <w:proofErr w:type="gramStart"/>
      <w:r w:rsidRPr="0071002C">
        <w:rPr>
          <w:rFonts w:ascii="Arial" w:hAnsi="Arial" w:cs="Arial"/>
          <w:sz w:val="20"/>
          <w:szCs w:val="20"/>
          <w:lang w:eastAsia="en-GB"/>
        </w:rPr>
        <w:t>code :</w:t>
      </w:r>
      <w:proofErr w:type="gramEnd"/>
      <w:r w:rsidRPr="0071002C">
        <w:rPr>
          <w:rFonts w:ascii="Arial" w:hAnsi="Arial" w:cs="Arial"/>
          <w:sz w:val="20"/>
          <w:szCs w:val="20"/>
          <w:lang w:eastAsia="en-GB"/>
        </w:rPr>
        <w:t xml:space="preserve"> 40-52-40</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Account number: 00013816</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 xml:space="preserve">Account </w:t>
      </w:r>
      <w:proofErr w:type="gramStart"/>
      <w:r w:rsidRPr="0071002C">
        <w:rPr>
          <w:rFonts w:ascii="Arial" w:hAnsi="Arial" w:cs="Arial"/>
          <w:sz w:val="20"/>
          <w:szCs w:val="20"/>
          <w:lang w:eastAsia="en-GB"/>
        </w:rPr>
        <w:t>name :</w:t>
      </w:r>
      <w:proofErr w:type="gramEnd"/>
      <w:r w:rsidRPr="0071002C">
        <w:rPr>
          <w:rFonts w:ascii="Arial" w:hAnsi="Arial" w:cs="Arial"/>
          <w:sz w:val="20"/>
          <w:szCs w:val="20"/>
          <w:lang w:eastAsia="en-GB"/>
        </w:rPr>
        <w:t xml:space="preserve"> River Church</w:t>
      </w:r>
    </w:p>
    <w:p w:rsidR="00B02BE8" w:rsidRPr="0071002C" w:rsidRDefault="00B02BE8" w:rsidP="0071002C">
      <w:pPr>
        <w:pStyle w:val="NoSpacing"/>
        <w:rPr>
          <w:rFonts w:ascii="Arial" w:hAnsi="Arial" w:cs="Arial"/>
          <w:b/>
          <w:sz w:val="20"/>
          <w:szCs w:val="20"/>
          <w:lang w:eastAsia="en-GB"/>
        </w:rPr>
      </w:pPr>
    </w:p>
    <w:p w:rsidR="00AB3005" w:rsidRPr="00940AA1" w:rsidRDefault="00AB3005" w:rsidP="00AB3005">
      <w:pPr>
        <w:spacing w:after="0" w:line="240" w:lineRule="auto"/>
        <w:jc w:val="both"/>
        <w:rPr>
          <w:rFonts w:ascii="Arial" w:eastAsia="Calibri" w:hAnsi="Arial" w:cs="Arial"/>
          <w:sz w:val="20"/>
          <w:szCs w:val="20"/>
        </w:rPr>
      </w:pPr>
      <w:r w:rsidRPr="00574DEE">
        <w:rPr>
          <w:rFonts w:ascii="Arial" w:eastAsia="Calibri" w:hAnsi="Arial" w:cs="Arial"/>
          <w:b/>
          <w:sz w:val="24"/>
          <w:szCs w:val="24"/>
        </w:rPr>
        <w:lastRenderedPageBreak/>
        <w:t>Terms</w:t>
      </w:r>
      <w:r w:rsidRPr="00940AA1">
        <w:rPr>
          <w:rFonts w:ascii="Arial" w:eastAsia="Calibri" w:hAnsi="Arial" w:cs="Arial"/>
          <w:sz w:val="20"/>
          <w:szCs w:val="20"/>
        </w:rPr>
        <w:t xml:space="preserve"> - The Hirer agrees to observe and perform the terms and conditions contained or referred to in the attached </w:t>
      </w:r>
      <w:r w:rsidRPr="00940AA1">
        <w:rPr>
          <w:rFonts w:ascii="Arial" w:hAnsi="Arial" w:cs="Arial"/>
          <w:sz w:val="20"/>
          <w:szCs w:val="20"/>
        </w:rPr>
        <w:t>Conditions of Hire</w:t>
      </w:r>
      <w:r w:rsidRPr="00940AA1">
        <w:rPr>
          <w:rFonts w:ascii="Arial" w:eastAsia="Calibri" w:hAnsi="Arial" w:cs="Arial"/>
          <w:sz w:val="20"/>
          <w:szCs w:val="20"/>
        </w:rPr>
        <w:t xml:space="preserve">. </w:t>
      </w:r>
      <w:r w:rsidRPr="00940AA1">
        <w:rPr>
          <w:rFonts w:ascii="Arial" w:hAnsi="Arial" w:cs="Arial"/>
          <w:sz w:val="20"/>
          <w:szCs w:val="20"/>
        </w:rPr>
        <w:t>T</w:t>
      </w:r>
      <w:r w:rsidRPr="00940AA1">
        <w:rPr>
          <w:rFonts w:ascii="Arial" w:eastAsia="Calibri" w:hAnsi="Arial" w:cs="Arial"/>
          <w:sz w:val="20"/>
          <w:szCs w:val="20"/>
        </w:rPr>
        <w:t xml:space="preserve">he Charity permits the Hirer to use the Premises (as defined in the attached </w:t>
      </w:r>
      <w:r w:rsidRPr="00940AA1">
        <w:rPr>
          <w:rFonts w:ascii="Arial" w:hAnsi="Arial" w:cs="Arial"/>
          <w:sz w:val="20"/>
          <w:szCs w:val="20"/>
        </w:rPr>
        <w:t>Conditions of Hire</w:t>
      </w:r>
      <w:r w:rsidRPr="00940AA1">
        <w:rPr>
          <w:rFonts w:ascii="Arial" w:eastAsia="Calibri" w:hAnsi="Arial" w:cs="Arial"/>
          <w:sz w:val="20"/>
          <w:szCs w:val="20"/>
        </w:rPr>
        <w:t>), for the “Purpose of Hiring” and for the times described above, subject to the Hiring Fee and Deposit being paid and the</w:t>
      </w:r>
      <w:r w:rsidRPr="00940AA1">
        <w:rPr>
          <w:rFonts w:ascii="Arial" w:hAnsi="Arial" w:cs="Arial"/>
          <w:sz w:val="20"/>
          <w:szCs w:val="20"/>
        </w:rPr>
        <w:t xml:space="preserve"> Conditions of Hire </w:t>
      </w:r>
      <w:r w:rsidRPr="00940AA1">
        <w:rPr>
          <w:rFonts w:ascii="Arial" w:eastAsia="Calibri" w:hAnsi="Arial" w:cs="Arial"/>
          <w:sz w:val="20"/>
          <w:szCs w:val="20"/>
        </w:rPr>
        <w:t xml:space="preserve"> being observed and performed.  </w:t>
      </w:r>
    </w:p>
    <w:p w:rsidR="00AB3005" w:rsidRPr="00940AA1" w:rsidRDefault="00AB3005" w:rsidP="00815682">
      <w:pPr>
        <w:pStyle w:val="NoSpacing"/>
        <w:rPr>
          <w:rFonts w:ascii="Arial" w:hAnsi="Arial" w:cs="Arial"/>
          <w:b/>
          <w:i/>
          <w:sz w:val="24"/>
          <w:szCs w:val="24"/>
        </w:rPr>
      </w:pPr>
    </w:p>
    <w:p w:rsidR="00AB3005" w:rsidRPr="009247FE" w:rsidRDefault="00AB3005" w:rsidP="00574DEE">
      <w:pPr>
        <w:spacing w:line="480" w:lineRule="auto"/>
        <w:rPr>
          <w:rFonts w:ascii="Arial" w:eastAsia="Calibri" w:hAnsi="Arial" w:cs="Arial"/>
          <w:sz w:val="20"/>
          <w:szCs w:val="20"/>
        </w:rPr>
      </w:pPr>
      <w:r w:rsidRPr="009247FE">
        <w:rPr>
          <w:rFonts w:ascii="Arial" w:eastAsia="Calibri" w:hAnsi="Arial" w:cs="Arial"/>
          <w:sz w:val="20"/>
          <w:szCs w:val="20"/>
        </w:rPr>
        <w:t>I have read and understood the conditions of hire and agree to adhere to them whilst using the premises</w:t>
      </w:r>
    </w:p>
    <w:p w:rsidR="00AB3005" w:rsidRPr="00940AA1" w:rsidRDefault="00AB3005" w:rsidP="00574DEE">
      <w:pPr>
        <w:spacing w:line="480" w:lineRule="auto"/>
        <w:jc w:val="both"/>
        <w:rPr>
          <w:rFonts w:ascii="Arial" w:eastAsia="Calibri" w:hAnsi="Arial" w:cs="Arial"/>
          <w:b/>
          <w:sz w:val="20"/>
          <w:szCs w:val="20"/>
        </w:rPr>
      </w:pPr>
      <w:r w:rsidRPr="00940AA1">
        <w:rPr>
          <w:rFonts w:ascii="Arial" w:eastAsia="Calibri" w:hAnsi="Arial" w:cs="Arial"/>
          <w:b/>
          <w:sz w:val="20"/>
          <w:szCs w:val="20"/>
        </w:rPr>
        <w:t>Signature</w:t>
      </w:r>
      <w:proofErr w:type="gramStart"/>
      <w:r w:rsidRPr="00940AA1">
        <w:rPr>
          <w:rFonts w:ascii="Arial" w:eastAsia="Calibri" w:hAnsi="Arial" w:cs="Arial"/>
          <w:b/>
          <w:sz w:val="20"/>
          <w:szCs w:val="20"/>
        </w:rPr>
        <w:t>:  ……………………</w:t>
      </w:r>
      <w:proofErr w:type="gramEnd"/>
      <w:r w:rsidRPr="00940AA1">
        <w:rPr>
          <w:rFonts w:ascii="Arial" w:eastAsia="Calibri" w:hAnsi="Arial" w:cs="Arial"/>
          <w:b/>
          <w:sz w:val="20"/>
          <w:szCs w:val="20"/>
        </w:rPr>
        <w:t xml:space="preserve"> Print Name: ………………………………Date: ……………………………          </w:t>
      </w:r>
    </w:p>
    <w:p w:rsidR="009247FE" w:rsidRPr="00B50DBB" w:rsidRDefault="009247FE" w:rsidP="009247FE">
      <w:pPr>
        <w:shd w:val="clear" w:color="auto" w:fill="F7F7F7"/>
        <w:spacing w:line="198" w:lineRule="atLeast"/>
        <w:rPr>
          <w:rFonts w:ascii="Arial" w:hAnsi="Arial" w:cs="Arial"/>
          <w:b/>
          <w:i/>
          <w:sz w:val="20"/>
          <w:szCs w:val="20"/>
        </w:rPr>
      </w:pPr>
      <w:r w:rsidRPr="00B50DBB">
        <w:rPr>
          <w:rFonts w:ascii="Arial" w:hAnsi="Arial" w:cs="Arial"/>
          <w:b/>
          <w:i/>
          <w:sz w:val="20"/>
          <w:szCs w:val="20"/>
        </w:rPr>
        <w:t>Please return this form and payment to:</w:t>
      </w:r>
      <w:r w:rsidR="00B02BE8">
        <w:rPr>
          <w:rFonts w:ascii="Arial" w:hAnsi="Arial" w:cs="Arial"/>
          <w:b/>
          <w:i/>
          <w:sz w:val="20"/>
          <w:szCs w:val="20"/>
        </w:rPr>
        <w:t xml:space="preserve"> Forest Estate Community Hub, 57 Larchwood Drive, TW20 0SL</w:t>
      </w:r>
    </w:p>
    <w:p w:rsidR="00380475" w:rsidRDefault="00380475" w:rsidP="007D6BA4">
      <w:pPr>
        <w:spacing w:after="0" w:line="240" w:lineRule="auto"/>
        <w:ind w:right="-432"/>
        <w:jc w:val="center"/>
        <w:rPr>
          <w:rFonts w:ascii="Arial" w:eastAsia="Times New Roman" w:hAnsi="Arial" w:cs="Arial"/>
          <w:b/>
          <w:sz w:val="28"/>
          <w:szCs w:val="28"/>
        </w:rPr>
      </w:pPr>
    </w:p>
    <w:p w:rsidR="007D6BA4" w:rsidRPr="00940AA1" w:rsidRDefault="007D6BA4" w:rsidP="007D6BA4">
      <w:pPr>
        <w:spacing w:after="0" w:line="240" w:lineRule="auto"/>
        <w:ind w:right="-432"/>
        <w:jc w:val="center"/>
        <w:rPr>
          <w:rFonts w:ascii="Arial" w:eastAsia="Times New Roman" w:hAnsi="Arial" w:cs="Arial"/>
          <w:b/>
          <w:sz w:val="28"/>
          <w:szCs w:val="28"/>
        </w:rPr>
      </w:pPr>
      <w:r w:rsidRPr="00940AA1">
        <w:rPr>
          <w:rFonts w:ascii="Arial" w:eastAsia="Times New Roman" w:hAnsi="Arial" w:cs="Arial"/>
          <w:b/>
          <w:sz w:val="28"/>
          <w:szCs w:val="28"/>
        </w:rPr>
        <w:t xml:space="preserve">The </w:t>
      </w:r>
      <w:r w:rsidR="00A0779C" w:rsidRPr="00940AA1">
        <w:rPr>
          <w:rFonts w:ascii="Arial" w:eastAsia="Times New Roman" w:hAnsi="Arial" w:cs="Arial"/>
          <w:b/>
          <w:sz w:val="28"/>
          <w:szCs w:val="28"/>
        </w:rPr>
        <w:t>Forest Estate Community Hub</w:t>
      </w:r>
      <w:r w:rsidRPr="00940AA1">
        <w:rPr>
          <w:rFonts w:ascii="Arial" w:eastAsia="Times New Roman" w:hAnsi="Arial" w:cs="Arial"/>
          <w:b/>
          <w:sz w:val="28"/>
          <w:szCs w:val="28"/>
        </w:rPr>
        <w:t xml:space="preserve"> – Conditions of Hire</w:t>
      </w:r>
    </w:p>
    <w:p w:rsidR="007D6BA4" w:rsidRPr="00940AA1" w:rsidRDefault="007D6BA4" w:rsidP="007D6BA4">
      <w:pPr>
        <w:spacing w:after="0" w:line="240" w:lineRule="auto"/>
        <w:ind w:right="-432"/>
        <w:jc w:val="center"/>
        <w:rPr>
          <w:rFonts w:ascii="Arial" w:eastAsia="Times New Roman" w:hAnsi="Arial" w:cs="Arial"/>
          <w:sz w:val="32"/>
          <w:szCs w:val="32"/>
        </w:rPr>
      </w:pPr>
    </w:p>
    <w:p w:rsidR="007D6BA4" w:rsidRPr="00940AA1" w:rsidRDefault="007D6BA4" w:rsidP="00662623">
      <w:pPr>
        <w:spacing w:after="0" w:line="240" w:lineRule="auto"/>
        <w:ind w:right="-432"/>
        <w:rPr>
          <w:rFonts w:ascii="Arial" w:eastAsia="Times New Roman" w:hAnsi="Arial" w:cs="Arial"/>
          <w:i/>
          <w:sz w:val="24"/>
          <w:szCs w:val="18"/>
        </w:rPr>
      </w:pPr>
      <w:r w:rsidRPr="00940AA1">
        <w:rPr>
          <w:rFonts w:ascii="Arial" w:eastAsia="Times New Roman" w:hAnsi="Arial" w:cs="Arial"/>
          <w:i/>
          <w:sz w:val="24"/>
          <w:szCs w:val="18"/>
        </w:rPr>
        <w:t>For the purpose of these conditions, the term HIRER shall mean an individual hirer or, where the hirer is an organisation, the authorised representative. The hirer shall not be a person under the age of 21 years of age.</w:t>
      </w:r>
    </w:p>
    <w:p w:rsidR="00662623" w:rsidRPr="00940AA1" w:rsidRDefault="00662623" w:rsidP="00662623">
      <w:pPr>
        <w:spacing w:after="0" w:line="240" w:lineRule="auto"/>
        <w:ind w:right="-432"/>
        <w:rPr>
          <w:rFonts w:ascii="Arial" w:eastAsia="Times New Roman" w:hAnsi="Arial" w:cs="Arial"/>
          <w:i/>
          <w:sz w:val="24"/>
          <w:szCs w:val="18"/>
        </w:rPr>
      </w:pPr>
    </w:p>
    <w:p w:rsidR="007D6BA4" w:rsidRPr="00940AA1" w:rsidRDefault="007D6BA4" w:rsidP="007D6BA4">
      <w:pPr>
        <w:spacing w:after="0" w:line="240" w:lineRule="auto"/>
        <w:ind w:right="-432"/>
        <w:jc w:val="both"/>
        <w:rPr>
          <w:rFonts w:ascii="Arial" w:eastAsia="Times New Roman" w:hAnsi="Arial" w:cs="Arial"/>
          <w:sz w:val="18"/>
          <w:szCs w:val="20"/>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All bookings will be confirmed on receipt of the completed booking form</w:t>
      </w:r>
      <w:r w:rsidR="00D6200F">
        <w:rPr>
          <w:rFonts w:ascii="Arial" w:eastAsia="Times New Roman" w:hAnsi="Arial" w:cs="Arial"/>
          <w:sz w:val="24"/>
          <w:szCs w:val="18"/>
        </w:rPr>
        <w:t xml:space="preserve">, </w:t>
      </w:r>
      <w:r w:rsidR="00235E20" w:rsidRPr="00940AA1">
        <w:rPr>
          <w:rFonts w:ascii="Arial" w:eastAsia="Times New Roman" w:hAnsi="Arial" w:cs="Arial"/>
          <w:sz w:val="24"/>
          <w:szCs w:val="18"/>
        </w:rPr>
        <w:t>and payment. The Hub Manager</w:t>
      </w:r>
      <w:r w:rsidRPr="00940AA1">
        <w:rPr>
          <w:rFonts w:ascii="Arial" w:eastAsia="Times New Roman" w:hAnsi="Arial" w:cs="Arial"/>
          <w:sz w:val="24"/>
          <w:szCs w:val="18"/>
        </w:rPr>
        <w:t xml:space="preserve"> reserves the right to refuse any bookings which are not in accord</w:t>
      </w:r>
      <w:r w:rsidR="007C49AE">
        <w:rPr>
          <w:rFonts w:ascii="Arial" w:eastAsia="Times New Roman" w:hAnsi="Arial" w:cs="Arial"/>
          <w:sz w:val="24"/>
          <w:szCs w:val="18"/>
        </w:rPr>
        <w:t>ance with the booking policy. (S</w:t>
      </w:r>
      <w:r w:rsidRPr="00940AA1">
        <w:rPr>
          <w:rFonts w:ascii="Arial" w:eastAsia="Times New Roman" w:hAnsi="Arial" w:cs="Arial"/>
          <w:sz w:val="24"/>
          <w:szCs w:val="18"/>
        </w:rPr>
        <w:t>et out below)</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Acceptance of a booking implies only the use of the particular area of the building and during the times agreed as per the booking form.</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Smoking is not permitted anywhere on the premises.</w:t>
      </w:r>
    </w:p>
    <w:p w:rsidR="00E64CDB" w:rsidRDefault="00E64CDB" w:rsidP="00E64CDB">
      <w:pPr>
        <w:pStyle w:val="ListParagraph"/>
        <w:rPr>
          <w:rFonts w:ascii="Arial" w:eastAsia="Times New Roman" w:hAnsi="Arial" w:cs="Arial"/>
          <w:sz w:val="24"/>
          <w:szCs w:val="18"/>
        </w:rPr>
      </w:pPr>
    </w:p>
    <w:p w:rsidR="00E64CDB" w:rsidRDefault="00E64CDB" w:rsidP="00E64CDB">
      <w:pPr>
        <w:pStyle w:val="ListParagraph"/>
        <w:numPr>
          <w:ilvl w:val="0"/>
          <w:numId w:val="1"/>
        </w:numPr>
        <w:spacing w:after="0" w:line="240" w:lineRule="auto"/>
        <w:ind w:right="-432"/>
        <w:jc w:val="both"/>
        <w:rPr>
          <w:rFonts w:ascii="Arial" w:eastAsia="Times New Roman" w:hAnsi="Arial" w:cs="Arial"/>
          <w:sz w:val="24"/>
          <w:szCs w:val="18"/>
        </w:rPr>
      </w:pPr>
      <w:r w:rsidRPr="00E64CDB">
        <w:rPr>
          <w:rFonts w:ascii="Arial" w:eastAsia="Times New Roman" w:hAnsi="Arial" w:cs="Arial"/>
          <w:sz w:val="24"/>
          <w:szCs w:val="18"/>
        </w:rPr>
        <w:t>Bookings for evening dances/functions must terminate before Midnight and all guests must vacate the premises by that time. If any form of music is being</w:t>
      </w:r>
      <w:r w:rsidR="005A0236">
        <w:rPr>
          <w:rFonts w:ascii="Arial" w:eastAsia="Times New Roman" w:hAnsi="Arial" w:cs="Arial"/>
          <w:sz w:val="24"/>
          <w:szCs w:val="18"/>
        </w:rPr>
        <w:t xml:space="preserve"> played this must cease at 23.00</w:t>
      </w:r>
      <w:r w:rsidRPr="00E64CDB">
        <w:rPr>
          <w:rFonts w:ascii="Arial" w:eastAsia="Times New Roman" w:hAnsi="Arial" w:cs="Arial"/>
          <w:sz w:val="24"/>
          <w:szCs w:val="18"/>
        </w:rPr>
        <w:t xml:space="preserve"> hours. With the agreement of the</w:t>
      </w:r>
      <w:r>
        <w:rPr>
          <w:rFonts w:ascii="Arial" w:eastAsia="Times New Roman" w:hAnsi="Arial" w:cs="Arial"/>
          <w:sz w:val="24"/>
          <w:szCs w:val="18"/>
        </w:rPr>
        <w:t xml:space="preserve"> Hub Manag</w:t>
      </w:r>
      <w:r w:rsidRPr="00E64CDB">
        <w:rPr>
          <w:rFonts w:ascii="Arial" w:eastAsia="Times New Roman" w:hAnsi="Arial" w:cs="Arial"/>
          <w:sz w:val="24"/>
          <w:szCs w:val="18"/>
        </w:rPr>
        <w:t>e</w:t>
      </w:r>
      <w:r>
        <w:rPr>
          <w:rFonts w:ascii="Arial" w:eastAsia="Times New Roman" w:hAnsi="Arial" w:cs="Arial"/>
          <w:sz w:val="24"/>
          <w:szCs w:val="18"/>
        </w:rPr>
        <w:t>r</w:t>
      </w:r>
      <w:r w:rsidR="00E8324B">
        <w:rPr>
          <w:rFonts w:ascii="Arial" w:eastAsia="Times New Roman" w:hAnsi="Arial" w:cs="Arial"/>
          <w:sz w:val="24"/>
          <w:szCs w:val="18"/>
        </w:rPr>
        <w:t>,</w:t>
      </w:r>
      <w:r w:rsidRPr="00E64CDB">
        <w:rPr>
          <w:rFonts w:ascii="Arial" w:eastAsia="Times New Roman" w:hAnsi="Arial" w:cs="Arial"/>
          <w:sz w:val="24"/>
          <w:szCs w:val="18"/>
        </w:rPr>
        <w:t xml:space="preserve"> organisers of the function may remain on the premises until Midnight to clear up</w:t>
      </w:r>
      <w:r>
        <w:rPr>
          <w:rFonts w:ascii="Arial" w:eastAsia="Times New Roman" w:hAnsi="Arial" w:cs="Arial"/>
          <w:sz w:val="24"/>
          <w:szCs w:val="18"/>
        </w:rPr>
        <w:t>.</w:t>
      </w:r>
    </w:p>
    <w:p w:rsidR="00E64CDB" w:rsidRPr="00E64CDB" w:rsidRDefault="00E64CDB" w:rsidP="00E64CDB">
      <w:pPr>
        <w:spacing w:after="0" w:line="240" w:lineRule="auto"/>
        <w:ind w:left="720" w:right="-432"/>
        <w:jc w:val="both"/>
        <w:rPr>
          <w:rFonts w:ascii="Arial" w:eastAsia="Times New Roman" w:hAnsi="Arial" w:cs="Arial"/>
          <w:sz w:val="24"/>
          <w:szCs w:val="18"/>
        </w:rPr>
      </w:pPr>
    </w:p>
    <w:p w:rsidR="00E64CDB" w:rsidRPr="007C49AE" w:rsidRDefault="00E64CDB" w:rsidP="007C49AE">
      <w:pPr>
        <w:pStyle w:val="ListParagraph"/>
        <w:numPr>
          <w:ilvl w:val="0"/>
          <w:numId w:val="1"/>
        </w:numPr>
        <w:tabs>
          <w:tab w:val="clear" w:pos="644"/>
          <w:tab w:val="num" w:pos="709"/>
        </w:tabs>
        <w:spacing w:after="0" w:line="240" w:lineRule="auto"/>
        <w:ind w:left="720" w:right="-432" w:hanging="436"/>
        <w:jc w:val="both"/>
        <w:rPr>
          <w:rFonts w:ascii="Arial" w:eastAsia="Times New Roman" w:hAnsi="Arial" w:cs="Arial"/>
          <w:sz w:val="24"/>
          <w:szCs w:val="18"/>
        </w:rPr>
      </w:pPr>
      <w:r w:rsidRPr="007C49AE">
        <w:rPr>
          <w:rFonts w:ascii="Arial" w:eastAsia="Times New Roman" w:hAnsi="Arial" w:cs="Arial"/>
          <w:sz w:val="24"/>
          <w:szCs w:val="18"/>
        </w:rPr>
        <w:t xml:space="preserve"> Bar - Where liquor is to be sold during any function, an additional licence must be obtained by the hirer from Runnymede Borough Council 21 days prior to the function date. The terms of the licence must be strictly adhered to and the person booking the hall will be held personally responsible for any breach of the licence. </w:t>
      </w:r>
    </w:p>
    <w:p w:rsidR="007D6BA4" w:rsidRPr="00940AA1" w:rsidRDefault="007D6BA4" w:rsidP="007D6BA4">
      <w:pPr>
        <w:spacing w:after="0" w:line="240" w:lineRule="auto"/>
        <w:ind w:left="720"/>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Drugs are not permitted anywhere on the premises</w:t>
      </w:r>
      <w:r w:rsidR="007C49AE">
        <w:rPr>
          <w:rFonts w:ascii="Arial" w:eastAsia="Times New Roman" w:hAnsi="Arial" w:cs="Arial"/>
          <w:sz w:val="24"/>
          <w:szCs w:val="18"/>
        </w:rPr>
        <w:t>.</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4024CA" w:rsidRDefault="007D6BA4" w:rsidP="007D6BA4">
      <w:pPr>
        <w:numPr>
          <w:ilvl w:val="0"/>
          <w:numId w:val="1"/>
        </w:numPr>
        <w:spacing w:after="0" w:line="240" w:lineRule="auto"/>
        <w:ind w:right="-432"/>
        <w:jc w:val="both"/>
        <w:rPr>
          <w:rFonts w:ascii="Arial" w:eastAsia="Times New Roman" w:hAnsi="Arial" w:cs="Arial"/>
          <w:sz w:val="24"/>
          <w:szCs w:val="18"/>
        </w:rPr>
      </w:pPr>
      <w:r w:rsidRPr="004024CA">
        <w:rPr>
          <w:rFonts w:ascii="Arial" w:eastAsia="Times New Roman" w:hAnsi="Arial" w:cs="Arial"/>
          <w:sz w:val="24"/>
          <w:szCs w:val="18"/>
        </w:rPr>
        <w:t>The hirer shall, during the period of hire, be responsible for the security of the building and shall at no time leave the building unattended.</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jc w:val="both"/>
        <w:rPr>
          <w:rFonts w:ascii="Arial" w:eastAsia="Times New Roman" w:hAnsi="Arial" w:cs="Arial"/>
          <w:sz w:val="24"/>
          <w:szCs w:val="18"/>
        </w:rPr>
      </w:pPr>
      <w:r w:rsidRPr="00940AA1">
        <w:rPr>
          <w:rFonts w:ascii="Arial" w:eastAsia="Times New Roman" w:hAnsi="Arial" w:cs="Arial"/>
          <w:sz w:val="24"/>
          <w:szCs w:val="18"/>
        </w:rPr>
        <w:t>The hirer shall, during the period of hire, be responsible for supervision of the premises, protection of the fabric and contents from damage and the behaviour of all persons using the premises. Children should be under adult supervision at all times.</w:t>
      </w:r>
    </w:p>
    <w:p w:rsidR="007D6BA4" w:rsidRPr="00940AA1" w:rsidRDefault="007D6BA4" w:rsidP="007D6BA4">
      <w:pPr>
        <w:spacing w:after="0" w:line="240" w:lineRule="auto"/>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during the period of hire, be responsible for the proper supervision of car parking arrangements so as to avoid the obstruction of the access lane and local highway. </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 xml:space="preserve">Hub </w:t>
      </w:r>
      <w:r w:rsidRPr="00940AA1">
        <w:rPr>
          <w:rFonts w:ascii="Arial" w:eastAsia="Times New Roman" w:hAnsi="Arial" w:cs="Arial"/>
          <w:sz w:val="24"/>
          <w:szCs w:val="18"/>
        </w:rPr>
        <w:t>Manager will be responsible for ensuring heating and lighting is available and ensuring the room is in a reasonable state prior to use.</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be responsible for obtaining any local authority or other licences necessary in connection with the booking. </w:t>
      </w:r>
    </w:p>
    <w:p w:rsidR="007D6BA4" w:rsidRPr="00940AA1" w:rsidRDefault="007D6BA4" w:rsidP="007D6BA4">
      <w:pPr>
        <w:spacing w:after="0" w:line="240" w:lineRule="auto"/>
        <w:ind w:left="720" w:right="-432"/>
        <w:jc w:val="both"/>
        <w:rPr>
          <w:rFonts w:ascii="Arial" w:eastAsia="Times New Roman" w:hAnsi="Arial" w:cs="Arial"/>
          <w:sz w:val="24"/>
          <w:szCs w:val="18"/>
          <w:highlight w:val="yellow"/>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if preparing, serving or selling food, observe all relevant food health and hygiene legislation and regulations.</w:t>
      </w:r>
    </w:p>
    <w:p w:rsidR="007D6BA4" w:rsidRPr="00940AA1" w:rsidRDefault="007D6BA4" w:rsidP="007D6BA4">
      <w:pPr>
        <w:spacing w:after="0" w:line="240" w:lineRule="auto"/>
        <w:ind w:right="-432"/>
        <w:jc w:val="both"/>
        <w:rPr>
          <w:rFonts w:ascii="Arial" w:eastAsia="Times New Roman" w:hAnsi="Arial" w:cs="Arial"/>
          <w:sz w:val="24"/>
          <w:szCs w:val="18"/>
        </w:rPr>
      </w:pPr>
    </w:p>
    <w:p w:rsidR="00FB37DC" w:rsidRPr="00FB37DC" w:rsidRDefault="007D6BA4" w:rsidP="00FB37DC">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ensure that any electrical appliances brought by him/her to the premises and used there shall be safe and in good working order, used in a safe manner, fitted with effective suppressors and properly earthed and insulated. (PAT Tested</w:t>
      </w:r>
      <w:r w:rsidR="00FB37DC">
        <w:rPr>
          <w:rFonts w:ascii="Arial" w:eastAsia="Times New Roman" w:hAnsi="Arial" w:cs="Arial"/>
          <w:sz w:val="24"/>
          <w:szCs w:val="18"/>
        </w:rPr>
        <w:t>)</w:t>
      </w:r>
    </w:p>
    <w:p w:rsidR="00FB37DC" w:rsidRDefault="00FB37DC" w:rsidP="00FB37DC">
      <w:pPr>
        <w:spacing w:after="0" w:line="240" w:lineRule="auto"/>
        <w:ind w:left="644" w:right="-432"/>
        <w:jc w:val="both"/>
        <w:rPr>
          <w:rFonts w:ascii="Arial" w:eastAsia="Times New Roman" w:hAnsi="Arial" w:cs="Arial"/>
          <w:sz w:val="24"/>
          <w:szCs w:val="18"/>
        </w:rPr>
      </w:pPr>
    </w:p>
    <w:p w:rsidR="003D3F9A" w:rsidRPr="00FB37DC" w:rsidRDefault="003D3F9A" w:rsidP="007D6BA4">
      <w:pPr>
        <w:numPr>
          <w:ilvl w:val="0"/>
          <w:numId w:val="1"/>
        </w:numPr>
        <w:spacing w:after="0" w:line="240" w:lineRule="auto"/>
        <w:ind w:right="-432"/>
        <w:jc w:val="both"/>
        <w:rPr>
          <w:rFonts w:ascii="Arial" w:eastAsia="Times New Roman" w:hAnsi="Arial" w:cs="Arial"/>
          <w:sz w:val="24"/>
          <w:szCs w:val="18"/>
        </w:rPr>
      </w:pPr>
      <w:r>
        <w:rPr>
          <w:rFonts w:ascii="Arial" w:hAnsi="Arial" w:cs="Arial"/>
          <w:sz w:val="24"/>
          <w:szCs w:val="24"/>
        </w:rPr>
        <w:t>The use of naked flames is not allowed anywhere on the premises.</w:t>
      </w:r>
    </w:p>
    <w:p w:rsidR="00FB37DC" w:rsidRPr="00BA2DAC" w:rsidRDefault="00FB37DC" w:rsidP="00FB37DC">
      <w:pPr>
        <w:spacing w:after="0" w:line="240" w:lineRule="auto"/>
        <w:ind w:left="644" w:right="-432"/>
        <w:jc w:val="both"/>
        <w:rPr>
          <w:rFonts w:ascii="Arial" w:eastAsia="Times New Roman" w:hAnsi="Arial" w:cs="Arial"/>
          <w:sz w:val="24"/>
          <w:szCs w:val="18"/>
        </w:rPr>
      </w:pPr>
    </w:p>
    <w:p w:rsidR="00BA2DAC" w:rsidRPr="00940AA1" w:rsidRDefault="00BA2DAC" w:rsidP="007D6BA4">
      <w:pPr>
        <w:numPr>
          <w:ilvl w:val="0"/>
          <w:numId w:val="1"/>
        </w:numPr>
        <w:spacing w:after="0" w:line="240" w:lineRule="auto"/>
        <w:ind w:right="-432"/>
        <w:jc w:val="both"/>
        <w:rPr>
          <w:rFonts w:ascii="Arial" w:eastAsia="Times New Roman" w:hAnsi="Arial" w:cs="Arial"/>
          <w:sz w:val="24"/>
          <w:szCs w:val="18"/>
        </w:rPr>
      </w:pPr>
      <w:r>
        <w:rPr>
          <w:rFonts w:ascii="Arial" w:eastAsia="Times New Roman" w:hAnsi="Arial" w:cs="Arial"/>
          <w:sz w:val="24"/>
          <w:szCs w:val="18"/>
        </w:rPr>
        <w:t xml:space="preserve">The hirer is responsible for </w:t>
      </w:r>
      <w:r w:rsidR="003B729C">
        <w:rPr>
          <w:rFonts w:ascii="Arial" w:eastAsia="Times New Roman" w:hAnsi="Arial" w:cs="Arial"/>
          <w:sz w:val="24"/>
          <w:szCs w:val="18"/>
        </w:rPr>
        <w:t>making adequate arrangements to provide</w:t>
      </w:r>
      <w:r>
        <w:rPr>
          <w:rFonts w:ascii="Arial" w:eastAsia="Times New Roman" w:hAnsi="Arial" w:cs="Arial"/>
          <w:sz w:val="24"/>
          <w:szCs w:val="18"/>
        </w:rPr>
        <w:t xml:space="preserve"> a qualified first aider</w:t>
      </w:r>
      <w:r w:rsidR="003B729C">
        <w:rPr>
          <w:rFonts w:ascii="Arial" w:eastAsia="Times New Roman" w:hAnsi="Arial" w:cs="Arial"/>
          <w:sz w:val="24"/>
          <w:szCs w:val="18"/>
        </w:rPr>
        <w:t xml:space="preserve"> who</w:t>
      </w:r>
      <w:r>
        <w:rPr>
          <w:rFonts w:ascii="Arial" w:eastAsia="Times New Roman" w:hAnsi="Arial" w:cs="Arial"/>
          <w:sz w:val="24"/>
          <w:szCs w:val="18"/>
        </w:rPr>
        <w:t xml:space="preserve"> is in attendance for the duration of the event.  </w:t>
      </w:r>
    </w:p>
    <w:p w:rsidR="007D6BA4" w:rsidRPr="00940AA1" w:rsidRDefault="007D6BA4" w:rsidP="007D6BA4">
      <w:pPr>
        <w:spacing w:after="0" w:line="240" w:lineRule="auto"/>
        <w:ind w:left="720" w:right="-432"/>
        <w:jc w:val="both"/>
        <w:rPr>
          <w:rFonts w:ascii="Arial" w:eastAsia="Times New Roman" w:hAnsi="Arial" w:cs="Arial"/>
          <w:b/>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be responsible for making adequate arrangements to insure against any third party claims which may fall against the hirer or his/her organisation whilst using </w:t>
      </w:r>
      <w:r w:rsidR="00235E20" w:rsidRPr="00940AA1">
        <w:rPr>
          <w:rFonts w:ascii="Arial" w:eastAsia="Times New Roman" w:hAnsi="Arial" w:cs="Arial"/>
          <w:sz w:val="24"/>
          <w:szCs w:val="18"/>
        </w:rPr>
        <w:t xml:space="preserve">the premises. River Church </w:t>
      </w:r>
      <w:r w:rsidRPr="00940AA1">
        <w:rPr>
          <w:rFonts w:ascii="Arial" w:eastAsia="Times New Roman" w:hAnsi="Arial" w:cs="Arial"/>
          <w:sz w:val="24"/>
          <w:szCs w:val="18"/>
        </w:rPr>
        <w:t>does not accept responsibility for loss or damage to the hirer’s effects during the time of hire or for injury to any person unless negligence on the part of the committee can be proven.</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be responsible for observing all regulations affecting the premises imposed by the Fire Authority, the Local Authority or the Licensing Justices and must not contravene the laws of betting, gaming and lotteries.</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not sub-let the premises. The hirer shall not use the premises for any unlawful purpose or in any unlawful way. The hirer shall not bring into the premises anything which may endanger the premises, their users, or insurance policies relating thereto.</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indemnify 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in respect of repair of any damage done to any part of the premises or contents of the building during a booking.</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if selling goods on the premises, comply with all relevant fair trading laws and any local code of practice issued in connection with such sales.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b/>
          <w:sz w:val="24"/>
          <w:szCs w:val="18"/>
        </w:rPr>
      </w:pPr>
      <w:r w:rsidRPr="00940AA1">
        <w:rPr>
          <w:rFonts w:ascii="Arial" w:eastAsia="Times New Roman" w:hAnsi="Arial" w:cs="Arial"/>
          <w:sz w:val="24"/>
          <w:szCs w:val="18"/>
        </w:rPr>
        <w:t xml:space="preserve">The hirer is responsible for clearing away </w:t>
      </w:r>
      <w:r w:rsidR="00FB37DC">
        <w:rPr>
          <w:rFonts w:ascii="Arial" w:eastAsia="Times New Roman" w:hAnsi="Arial" w:cs="Arial"/>
          <w:sz w:val="24"/>
          <w:szCs w:val="18"/>
        </w:rPr>
        <w:t>their</w:t>
      </w:r>
      <w:r w:rsidRPr="00940AA1">
        <w:rPr>
          <w:rFonts w:ascii="Arial" w:eastAsia="Times New Roman" w:hAnsi="Arial" w:cs="Arial"/>
          <w:sz w:val="24"/>
          <w:szCs w:val="18"/>
        </w:rPr>
        <w:t xml:space="preserve"> own equipment and disposing of their rubbish at the end of the period of hire</w:t>
      </w:r>
      <w:r w:rsidR="002B6A3A">
        <w:rPr>
          <w:rFonts w:ascii="Arial" w:eastAsia="Times New Roman" w:hAnsi="Arial" w:cs="Arial"/>
          <w:sz w:val="24"/>
          <w:szCs w:val="18"/>
        </w:rPr>
        <w:t xml:space="preserve"> </w:t>
      </w:r>
      <w:r w:rsidRPr="00940AA1">
        <w:rPr>
          <w:rFonts w:ascii="Arial" w:eastAsia="Times New Roman" w:hAnsi="Arial" w:cs="Arial"/>
          <w:sz w:val="24"/>
          <w:szCs w:val="18"/>
        </w:rPr>
        <w:t>(</w:t>
      </w:r>
      <w:r w:rsidR="00FB37DC">
        <w:rPr>
          <w:rFonts w:ascii="Arial" w:eastAsia="Times New Roman" w:hAnsi="Arial" w:cs="Arial"/>
          <w:sz w:val="24"/>
          <w:szCs w:val="18"/>
        </w:rPr>
        <w:t>P</w:t>
      </w:r>
      <w:r w:rsidRPr="00940AA1">
        <w:rPr>
          <w:rFonts w:ascii="Arial" w:eastAsia="Times New Roman" w:hAnsi="Arial" w:cs="Arial"/>
          <w:sz w:val="24"/>
          <w:szCs w:val="18"/>
        </w:rPr>
        <w:t xml:space="preserve">lease do not use our bins but please take rubbish home with you). </w:t>
      </w:r>
      <w:r w:rsidRPr="00940AA1">
        <w:rPr>
          <w:rFonts w:ascii="Arial" w:eastAsia="Times New Roman" w:hAnsi="Arial" w:cs="Arial"/>
          <w:b/>
          <w:sz w:val="24"/>
          <w:szCs w:val="18"/>
        </w:rPr>
        <w:t>Failure to comply with this will incur a cleaning charge.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reserves the right to charge the hirer for additional costs for cleaning, repairs or loss replacement – this includes the refilling/replacement of fire</w:t>
      </w:r>
      <w:r w:rsidR="00FB37DC">
        <w:rPr>
          <w:rFonts w:ascii="Arial" w:eastAsia="Times New Roman" w:hAnsi="Arial" w:cs="Arial"/>
          <w:sz w:val="24"/>
          <w:szCs w:val="18"/>
        </w:rPr>
        <w:t>-</w:t>
      </w:r>
      <w:r w:rsidRPr="00940AA1">
        <w:rPr>
          <w:rFonts w:ascii="Arial" w:eastAsia="Times New Roman" w:hAnsi="Arial" w:cs="Arial"/>
          <w:sz w:val="24"/>
          <w:szCs w:val="18"/>
        </w:rPr>
        <w:t>fighting equipment that has been used in a non-fire situation.</w:t>
      </w:r>
    </w:p>
    <w:p w:rsidR="007D6BA4" w:rsidRPr="00940AA1" w:rsidRDefault="007D6BA4" w:rsidP="007D6BA4">
      <w:pPr>
        <w:spacing w:after="0" w:line="240" w:lineRule="auto"/>
        <w:ind w:left="720"/>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acknowledges that no tenancy is intended to be created between 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and the hirer and no relationship of landlord and tenant exists between them.</w:t>
      </w:r>
    </w:p>
    <w:p w:rsidR="007D6BA4" w:rsidRPr="00B649A9" w:rsidRDefault="007D6BA4" w:rsidP="007D6BA4">
      <w:pPr>
        <w:spacing w:after="0" w:line="240" w:lineRule="auto"/>
        <w:ind w:left="720" w:right="-432"/>
        <w:jc w:val="both"/>
        <w:rPr>
          <w:rFonts w:ascii="Arial" w:eastAsia="Times New Roman" w:hAnsi="Arial" w:cs="Arial"/>
          <w:sz w:val="24"/>
          <w:szCs w:val="18"/>
        </w:rPr>
      </w:pPr>
    </w:p>
    <w:p w:rsidR="007D6BA4" w:rsidRPr="00B649A9" w:rsidRDefault="007D6BA4" w:rsidP="007D6BA4">
      <w:pPr>
        <w:numPr>
          <w:ilvl w:val="0"/>
          <w:numId w:val="1"/>
        </w:numPr>
        <w:spacing w:after="0" w:line="240" w:lineRule="auto"/>
        <w:ind w:right="-432"/>
        <w:jc w:val="both"/>
        <w:rPr>
          <w:rFonts w:ascii="Arial" w:eastAsia="Times New Roman" w:hAnsi="Arial" w:cs="Arial"/>
          <w:sz w:val="24"/>
          <w:szCs w:val="18"/>
        </w:rPr>
      </w:pPr>
      <w:r w:rsidRPr="00B649A9">
        <w:rPr>
          <w:rFonts w:ascii="Arial" w:eastAsia="Times New Roman" w:hAnsi="Arial" w:cs="Arial"/>
          <w:sz w:val="24"/>
          <w:szCs w:val="18"/>
        </w:rPr>
        <w:t>All commercial hirers are to provide their own Public Liability Insurance and provi</w:t>
      </w:r>
      <w:r w:rsidR="00235E20" w:rsidRPr="00B649A9">
        <w:rPr>
          <w:rFonts w:ascii="Arial" w:eastAsia="Times New Roman" w:hAnsi="Arial" w:cs="Arial"/>
          <w:sz w:val="24"/>
          <w:szCs w:val="18"/>
        </w:rPr>
        <w:t xml:space="preserve">de a copy of such to the Hub </w:t>
      </w:r>
      <w:r w:rsidRPr="00B649A9">
        <w:rPr>
          <w:rFonts w:ascii="Arial" w:eastAsia="Times New Roman" w:hAnsi="Arial" w:cs="Arial"/>
          <w:sz w:val="24"/>
          <w:szCs w:val="18"/>
        </w:rPr>
        <w:t>Manager before the first date of hire.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regards the safe care and protection of children to be of utmost concern. Groups that hire or use the premises are expected to share this concern and make appropriate provision for the children in their care. The hirer confirms that it is familiar with the Home Office Guidelines ‘Safe from Harm’ and has undertaken to follow their recommendations in relation to work with children and young people. (</w:t>
      </w:r>
      <w:hyperlink r:id="rId8" w:history="1">
        <w:r w:rsidRPr="00940AA1">
          <w:rPr>
            <w:rFonts w:ascii="Arial" w:eastAsia="Times New Roman" w:hAnsi="Arial" w:cs="Arial"/>
            <w:color w:val="0000FF"/>
            <w:sz w:val="24"/>
            <w:szCs w:val="18"/>
            <w:u w:val="single"/>
          </w:rPr>
          <w:t>www.homeoffice.gov.uk/docs/harm.html</w:t>
        </w:r>
      </w:hyperlink>
      <w:r w:rsidRPr="00940AA1">
        <w:rPr>
          <w:rFonts w:ascii="Arial" w:eastAsia="Times New Roman" w:hAnsi="Arial" w:cs="Arial"/>
          <w:sz w:val="24"/>
          <w:szCs w:val="18"/>
        </w:rPr>
        <w:t>) The hirer, upon accepting and signing this agreement agrees to comply with these regulations.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Minimum recommended child supervision levels are as follows: </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0-2 yrs</w:t>
      </w:r>
      <w:r w:rsidRPr="00940AA1">
        <w:rPr>
          <w:rFonts w:ascii="Arial" w:eastAsia="Times New Roman" w:hAnsi="Arial" w:cs="Arial"/>
          <w:sz w:val="24"/>
          <w:szCs w:val="18"/>
        </w:rPr>
        <w:tab/>
      </w:r>
      <w:r w:rsidRPr="00940AA1">
        <w:rPr>
          <w:rFonts w:ascii="Arial" w:eastAsia="Times New Roman" w:hAnsi="Arial" w:cs="Arial"/>
          <w:sz w:val="24"/>
          <w:szCs w:val="18"/>
        </w:rPr>
        <w:tab/>
        <w:t>1 adult for every 3 children</w:t>
      </w:r>
      <w:r w:rsidRPr="00940AA1">
        <w:rPr>
          <w:rFonts w:ascii="Arial" w:eastAsia="Times New Roman" w:hAnsi="Arial" w:cs="Arial"/>
          <w:sz w:val="24"/>
          <w:szCs w:val="18"/>
        </w:rPr>
        <w:tab/>
      </w:r>
      <w:r w:rsidRPr="00940AA1">
        <w:rPr>
          <w:rFonts w:ascii="Arial" w:eastAsia="Times New Roman" w:hAnsi="Arial" w:cs="Arial"/>
          <w:sz w:val="24"/>
          <w:szCs w:val="18"/>
        </w:rPr>
        <w:tab/>
        <w:t>1:3</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2-3yrs</w:t>
      </w:r>
      <w:r w:rsidRPr="00940AA1">
        <w:rPr>
          <w:rFonts w:ascii="Arial" w:eastAsia="Times New Roman" w:hAnsi="Arial" w:cs="Arial"/>
          <w:sz w:val="24"/>
          <w:szCs w:val="18"/>
        </w:rPr>
        <w:tab/>
      </w:r>
      <w:r w:rsidRPr="00940AA1">
        <w:rPr>
          <w:rFonts w:ascii="Arial" w:eastAsia="Times New Roman" w:hAnsi="Arial" w:cs="Arial"/>
          <w:sz w:val="24"/>
          <w:szCs w:val="18"/>
        </w:rPr>
        <w:tab/>
      </w:r>
      <w:r w:rsidRPr="00940AA1">
        <w:rPr>
          <w:rFonts w:ascii="Arial" w:eastAsia="Times New Roman" w:hAnsi="Arial" w:cs="Arial"/>
          <w:sz w:val="24"/>
          <w:szCs w:val="18"/>
        </w:rPr>
        <w:tab/>
        <w:t>1 adult for every 4 children</w:t>
      </w:r>
      <w:r w:rsidRPr="00940AA1">
        <w:rPr>
          <w:rFonts w:ascii="Arial" w:eastAsia="Times New Roman" w:hAnsi="Arial" w:cs="Arial"/>
          <w:sz w:val="24"/>
          <w:szCs w:val="18"/>
        </w:rPr>
        <w:tab/>
      </w:r>
      <w:r w:rsidRPr="00940AA1">
        <w:rPr>
          <w:rFonts w:ascii="Arial" w:eastAsia="Times New Roman" w:hAnsi="Arial" w:cs="Arial"/>
          <w:sz w:val="24"/>
          <w:szCs w:val="18"/>
        </w:rPr>
        <w:tab/>
        <w:t>1:4</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3-8yrs</w:t>
      </w:r>
      <w:r w:rsidRPr="00940AA1">
        <w:rPr>
          <w:rFonts w:ascii="Arial" w:eastAsia="Times New Roman" w:hAnsi="Arial" w:cs="Arial"/>
          <w:sz w:val="24"/>
          <w:szCs w:val="18"/>
        </w:rPr>
        <w:tab/>
      </w:r>
      <w:r w:rsidRPr="00940AA1">
        <w:rPr>
          <w:rFonts w:ascii="Arial" w:eastAsia="Times New Roman" w:hAnsi="Arial" w:cs="Arial"/>
          <w:sz w:val="24"/>
          <w:szCs w:val="18"/>
        </w:rPr>
        <w:tab/>
      </w:r>
      <w:r w:rsidRPr="00940AA1">
        <w:rPr>
          <w:rFonts w:ascii="Arial" w:eastAsia="Times New Roman" w:hAnsi="Arial" w:cs="Arial"/>
          <w:sz w:val="24"/>
          <w:szCs w:val="18"/>
        </w:rPr>
        <w:tab/>
        <w:t>1 adult for every 8 children</w:t>
      </w:r>
      <w:r w:rsidRPr="00940AA1">
        <w:rPr>
          <w:rFonts w:ascii="Arial" w:eastAsia="Times New Roman" w:hAnsi="Arial" w:cs="Arial"/>
          <w:sz w:val="24"/>
          <w:szCs w:val="18"/>
        </w:rPr>
        <w:tab/>
      </w:r>
      <w:r w:rsidRPr="00940AA1">
        <w:rPr>
          <w:rFonts w:ascii="Arial" w:eastAsia="Times New Roman" w:hAnsi="Arial" w:cs="Arial"/>
          <w:sz w:val="24"/>
          <w:szCs w:val="18"/>
        </w:rPr>
        <w:tab/>
        <w:t>1:8</w:t>
      </w:r>
    </w:p>
    <w:p w:rsidR="007D6BA4" w:rsidRPr="00940AA1" w:rsidRDefault="007D6BA4" w:rsidP="00235E20">
      <w:pPr>
        <w:spacing w:after="0" w:line="240" w:lineRule="auto"/>
        <w:ind w:left="2880" w:right="401" w:hanging="2160"/>
        <w:jc w:val="both"/>
        <w:rPr>
          <w:rFonts w:ascii="Arial" w:eastAsia="Times New Roman" w:hAnsi="Arial" w:cs="Arial"/>
          <w:sz w:val="24"/>
          <w:szCs w:val="18"/>
        </w:rPr>
      </w:pPr>
      <w:proofErr w:type="gramStart"/>
      <w:r w:rsidRPr="00940AA1">
        <w:rPr>
          <w:rFonts w:ascii="Arial" w:eastAsia="Times New Roman" w:hAnsi="Arial" w:cs="Arial"/>
          <w:sz w:val="24"/>
          <w:szCs w:val="18"/>
        </w:rPr>
        <w:t>Over 8yrs</w:t>
      </w:r>
      <w:r w:rsidRPr="00940AA1">
        <w:rPr>
          <w:rFonts w:ascii="Arial" w:eastAsia="Times New Roman" w:hAnsi="Arial" w:cs="Arial"/>
          <w:sz w:val="24"/>
          <w:szCs w:val="18"/>
        </w:rPr>
        <w:tab/>
        <w:t>1 adult for the first 8 children and then an extra person for every extra 12 children.</w:t>
      </w:r>
      <w:proofErr w:type="gramEnd"/>
    </w:p>
    <w:p w:rsidR="007D6BA4" w:rsidRPr="00940AA1" w:rsidRDefault="007D6BA4" w:rsidP="00315B50">
      <w:pPr>
        <w:spacing w:after="0" w:line="240" w:lineRule="auto"/>
        <w:ind w:left="709" w:right="401"/>
        <w:rPr>
          <w:rFonts w:ascii="Arial" w:eastAsia="Times New Roman" w:hAnsi="Arial" w:cs="Arial"/>
          <w:sz w:val="24"/>
          <w:szCs w:val="18"/>
        </w:rPr>
      </w:pPr>
      <w:r w:rsidRPr="00940AA1">
        <w:rPr>
          <w:rFonts w:ascii="Arial" w:eastAsia="Times New Roman" w:hAnsi="Arial" w:cs="Arial"/>
          <w:sz w:val="24"/>
          <w:szCs w:val="18"/>
        </w:rPr>
        <w:t xml:space="preserve">Please note that there should ALWAYS be more than one </w:t>
      </w:r>
      <w:r w:rsidR="00235E20" w:rsidRPr="00940AA1">
        <w:rPr>
          <w:rFonts w:ascii="Arial" w:eastAsia="Times New Roman" w:hAnsi="Arial" w:cs="Arial"/>
          <w:sz w:val="24"/>
          <w:szCs w:val="18"/>
        </w:rPr>
        <w:t>adult on site when working with children</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reserves the right to cancel or change a booking in exceptional circumstances. Any booking fee will be subsequently refunded. The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cannot be held liable for any costs incurred by the hirer as a result of a cancelled or changed booking. </w:t>
      </w:r>
    </w:p>
    <w:p w:rsidR="006047B6" w:rsidRDefault="006047B6" w:rsidP="006047B6">
      <w:pPr>
        <w:pStyle w:val="ListParagraph"/>
        <w:spacing w:after="0" w:line="240" w:lineRule="auto"/>
        <w:ind w:right="-432"/>
        <w:jc w:val="both"/>
        <w:rPr>
          <w:rFonts w:ascii="Arial" w:eastAsia="Times New Roman" w:hAnsi="Arial" w:cs="Arial"/>
          <w:sz w:val="24"/>
          <w:szCs w:val="18"/>
        </w:rPr>
      </w:pPr>
    </w:p>
    <w:p w:rsidR="00B03E21" w:rsidRDefault="003D1B42" w:rsidP="00B03E21">
      <w:pPr>
        <w:pStyle w:val="ListParagraph"/>
        <w:numPr>
          <w:ilvl w:val="0"/>
          <w:numId w:val="1"/>
        </w:numPr>
        <w:spacing w:after="0" w:line="240" w:lineRule="auto"/>
        <w:ind w:left="720" w:right="-432"/>
        <w:jc w:val="both"/>
        <w:rPr>
          <w:rFonts w:ascii="Arial" w:eastAsia="Times New Roman" w:hAnsi="Arial" w:cs="Arial"/>
          <w:sz w:val="24"/>
          <w:szCs w:val="18"/>
        </w:rPr>
      </w:pPr>
      <w:r w:rsidRPr="00B03E21">
        <w:rPr>
          <w:rFonts w:ascii="Arial" w:eastAsia="Times New Roman" w:hAnsi="Arial" w:cs="Arial"/>
          <w:sz w:val="24"/>
          <w:szCs w:val="18"/>
        </w:rPr>
        <w:t>Cancellation</w:t>
      </w:r>
      <w:r w:rsidR="00B03E21" w:rsidRPr="00B03E21">
        <w:rPr>
          <w:rFonts w:ascii="Arial" w:eastAsia="Times New Roman" w:hAnsi="Arial" w:cs="Arial"/>
          <w:sz w:val="24"/>
          <w:szCs w:val="18"/>
        </w:rPr>
        <w:t xml:space="preserve">s must be made in writing or by email to </w:t>
      </w:r>
      <w:hyperlink r:id="rId9" w:history="1">
        <w:r w:rsidR="00DB22F2" w:rsidRPr="00E950AF">
          <w:rPr>
            <w:rStyle w:val="Hyperlink"/>
            <w:rFonts w:ascii="Arial" w:eastAsia="Times New Roman" w:hAnsi="Arial" w:cs="Arial"/>
            <w:sz w:val="24"/>
            <w:szCs w:val="18"/>
          </w:rPr>
          <w:t>denise</w:t>
        </w:r>
        <w:r w:rsidR="00DB22F2" w:rsidRPr="00E950AF">
          <w:rPr>
            <w:rStyle w:val="Hyperlink"/>
            <w:rFonts w:ascii="Arial" w:hAnsi="Arial" w:cs="Arial"/>
            <w:sz w:val="24"/>
            <w:szCs w:val="24"/>
          </w:rPr>
          <w:t>@thejourney.org.uk</w:t>
        </w:r>
      </w:hyperlink>
      <w:r w:rsidRPr="00B03E21">
        <w:rPr>
          <w:rFonts w:ascii="Arial" w:hAnsi="Arial" w:cs="Arial"/>
          <w:sz w:val="24"/>
          <w:szCs w:val="24"/>
        </w:rPr>
        <w:t>.</w:t>
      </w:r>
      <w:r w:rsidR="00B03E21" w:rsidRPr="00B03E21">
        <w:rPr>
          <w:sz w:val="24"/>
          <w:szCs w:val="24"/>
        </w:rPr>
        <w:t xml:space="preserve"> </w:t>
      </w:r>
      <w:r w:rsidRPr="00B03E21">
        <w:rPr>
          <w:rFonts w:ascii="Arial" w:hAnsi="Arial" w:cs="Arial"/>
          <w:sz w:val="24"/>
          <w:szCs w:val="24"/>
        </w:rPr>
        <w:t xml:space="preserve">If </w:t>
      </w:r>
      <w:r w:rsidR="00B03E21" w:rsidRPr="00B03E21">
        <w:rPr>
          <w:rFonts w:ascii="Arial" w:hAnsi="Arial" w:cs="Arial"/>
          <w:sz w:val="24"/>
          <w:szCs w:val="24"/>
        </w:rPr>
        <w:t>in the event of cancellation or curtailment, the following cancellation charges will be made:-</w:t>
      </w:r>
      <w:r w:rsidR="00B03E21" w:rsidRPr="00B03E21">
        <w:rPr>
          <w:rFonts w:ascii="Arial" w:eastAsia="Times New Roman" w:hAnsi="Arial" w:cs="Arial"/>
          <w:sz w:val="24"/>
          <w:szCs w:val="18"/>
        </w:rPr>
        <w:t xml:space="preserve"> </w:t>
      </w:r>
    </w:p>
    <w:p w:rsidR="00B03E21" w:rsidRDefault="00B03E21" w:rsidP="00B03E21">
      <w:pPr>
        <w:spacing w:after="0" w:line="240" w:lineRule="auto"/>
        <w:ind w:right="-432"/>
        <w:jc w:val="both"/>
        <w:rPr>
          <w:rFonts w:ascii="Arial" w:eastAsia="Times New Roman" w:hAnsi="Arial" w:cs="Arial"/>
          <w:sz w:val="24"/>
          <w:szCs w:val="18"/>
        </w:rPr>
      </w:pPr>
    </w:p>
    <w:p w:rsidR="000F2ABF" w:rsidRDefault="000F2ABF" w:rsidP="00B03E21">
      <w:pPr>
        <w:spacing w:after="0" w:line="240" w:lineRule="auto"/>
        <w:ind w:right="-432"/>
        <w:jc w:val="both"/>
        <w:rPr>
          <w:rFonts w:ascii="Arial" w:eastAsia="Times New Roman" w:hAnsi="Arial" w:cs="Arial"/>
          <w:sz w:val="24"/>
          <w:szCs w:val="18"/>
        </w:rPr>
      </w:pP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Within 14 days = 100% of booking fee</w:t>
      </w: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Between 14 days and 28 days = 50% of booking fee</w:t>
      </w: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More than 28 days = Full refund given</w:t>
      </w: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All subject to a</w:t>
      </w:r>
      <w:r w:rsidR="004762BD">
        <w:rPr>
          <w:rFonts w:ascii="Arial" w:eastAsia="Times New Roman" w:hAnsi="Arial" w:cs="Arial"/>
          <w:sz w:val="24"/>
          <w:szCs w:val="18"/>
        </w:rPr>
        <w:t xml:space="preserve"> minimum cancellation charge £18</w:t>
      </w:r>
    </w:p>
    <w:p w:rsidR="00DB22F2" w:rsidRDefault="00DB22F2" w:rsidP="00B03E21">
      <w:pPr>
        <w:spacing w:after="0" w:line="240" w:lineRule="auto"/>
        <w:ind w:left="720" w:right="-432"/>
        <w:jc w:val="both"/>
        <w:rPr>
          <w:rFonts w:ascii="Arial" w:eastAsia="Times New Roman" w:hAnsi="Arial" w:cs="Arial"/>
          <w:sz w:val="24"/>
          <w:szCs w:val="18"/>
        </w:rPr>
      </w:pPr>
    </w:p>
    <w:p w:rsidR="00DB22F2" w:rsidRPr="00B03E21" w:rsidRDefault="00DB22F2"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We will do our utmost to accommodate any requests to change dates within the programme. This will not incur additional administration fees.</w:t>
      </w:r>
    </w:p>
    <w:p w:rsidR="003D2280" w:rsidRDefault="00B03E21" w:rsidP="00B03E21">
      <w:pPr>
        <w:pStyle w:val="body-1"/>
        <w:shd w:val="clear" w:color="auto" w:fill="FFFFFF"/>
        <w:spacing w:before="0" w:beforeAutospacing="0" w:after="180" w:afterAutospacing="0" w:line="15" w:lineRule="atLeast"/>
        <w:rPr>
          <w:rFonts w:ascii="Arial" w:hAnsi="Arial" w:cs="Arial"/>
          <w:szCs w:val="18"/>
        </w:rPr>
      </w:pPr>
      <w:r>
        <w:rPr>
          <w:rFonts w:ascii="Verdana" w:hAnsi="Verdana"/>
          <w:color w:val="575752"/>
          <w:sz w:val="16"/>
          <w:szCs w:val="16"/>
        </w:rPr>
        <w:br/>
      </w: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right is reserved for a member of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Management Team to enter the building at any time.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Any complaints should be made in writing to the </w:t>
      </w:r>
      <w:proofErr w:type="spellStart"/>
      <w:r w:rsidR="00D20FB9" w:rsidRPr="00940AA1">
        <w:rPr>
          <w:rFonts w:ascii="Arial" w:eastAsia="Times New Roman" w:hAnsi="Arial" w:cs="Arial"/>
          <w:sz w:val="24"/>
          <w:szCs w:val="18"/>
        </w:rPr>
        <w:t>The</w:t>
      </w:r>
      <w:proofErr w:type="spellEnd"/>
      <w:r w:rsidR="00D20FB9" w:rsidRPr="00940AA1">
        <w:rPr>
          <w:rFonts w:ascii="Arial" w:eastAsia="Times New Roman" w:hAnsi="Arial" w:cs="Arial"/>
          <w:sz w:val="24"/>
          <w:szCs w:val="18"/>
        </w:rPr>
        <w:t xml:space="preserve"> Community Hub Manager,</w:t>
      </w:r>
      <w:r w:rsidR="00B649A9">
        <w:rPr>
          <w:rFonts w:ascii="Arial" w:eastAsia="Times New Roman" w:hAnsi="Arial" w:cs="Arial"/>
          <w:sz w:val="24"/>
          <w:szCs w:val="18"/>
        </w:rPr>
        <w:t xml:space="preserve"> Forest Estate Community Hub, </w:t>
      </w:r>
      <w:r w:rsidR="00D20FB9" w:rsidRPr="00940AA1">
        <w:rPr>
          <w:rFonts w:ascii="Arial" w:eastAsia="Times New Roman" w:hAnsi="Arial" w:cs="Arial"/>
          <w:sz w:val="24"/>
          <w:szCs w:val="18"/>
        </w:rPr>
        <w:t xml:space="preserve"> 57 Larchwood Drive, </w:t>
      </w:r>
      <w:proofErr w:type="spellStart"/>
      <w:r w:rsidR="00D20FB9" w:rsidRPr="00940AA1">
        <w:rPr>
          <w:rFonts w:ascii="Arial" w:eastAsia="Times New Roman" w:hAnsi="Arial" w:cs="Arial"/>
          <w:sz w:val="24"/>
          <w:szCs w:val="18"/>
        </w:rPr>
        <w:t>Englefield</w:t>
      </w:r>
      <w:proofErr w:type="spellEnd"/>
      <w:r w:rsidR="00D20FB9" w:rsidRPr="00940AA1">
        <w:rPr>
          <w:rFonts w:ascii="Arial" w:eastAsia="Times New Roman" w:hAnsi="Arial" w:cs="Arial"/>
          <w:sz w:val="24"/>
          <w:szCs w:val="18"/>
        </w:rPr>
        <w:t xml:space="preserve"> Green, TW20 0SL</w:t>
      </w:r>
    </w:p>
    <w:p w:rsidR="003D76DC" w:rsidRPr="00940AA1" w:rsidRDefault="003D76DC" w:rsidP="003D76DC">
      <w:pPr>
        <w:spacing w:after="0" w:line="240" w:lineRule="auto"/>
        <w:ind w:right="-432"/>
        <w:jc w:val="both"/>
        <w:rPr>
          <w:rFonts w:ascii="Arial" w:eastAsia="Times New Roman" w:hAnsi="Arial" w:cs="Arial"/>
          <w:sz w:val="24"/>
          <w:szCs w:val="18"/>
        </w:rPr>
      </w:pPr>
    </w:p>
    <w:p w:rsidR="007D6BA4" w:rsidRPr="00940AA1" w:rsidRDefault="007D6BA4" w:rsidP="007D6BA4">
      <w:pPr>
        <w:spacing w:after="0" w:line="240" w:lineRule="auto"/>
        <w:ind w:left="720"/>
        <w:rPr>
          <w:rFonts w:ascii="Arial" w:eastAsia="Times New Roman" w:hAnsi="Arial" w:cs="Arial"/>
          <w:sz w:val="24"/>
          <w:szCs w:val="18"/>
        </w:rPr>
      </w:pPr>
    </w:p>
    <w:p w:rsidR="003D76DC" w:rsidRPr="00940AA1" w:rsidRDefault="003D76DC" w:rsidP="003D76DC">
      <w:pPr>
        <w:spacing w:after="0" w:line="240" w:lineRule="auto"/>
        <w:ind w:left="720" w:right="-999"/>
        <w:rPr>
          <w:rFonts w:ascii="Arial" w:eastAsia="Times New Roman" w:hAnsi="Arial" w:cs="Arial"/>
          <w:sz w:val="24"/>
          <w:szCs w:val="24"/>
        </w:rPr>
      </w:pPr>
    </w:p>
    <w:p w:rsidR="007D6BA4" w:rsidRDefault="007D6BA4"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bookmarkStart w:id="0" w:name="_GoBack"/>
      <w:bookmarkEnd w:id="0"/>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D011B6" w:rsidRDefault="00D011B6" w:rsidP="007D6BA4">
      <w:pPr>
        <w:spacing w:after="0" w:line="240" w:lineRule="auto"/>
        <w:ind w:right="-432"/>
        <w:jc w:val="both"/>
        <w:rPr>
          <w:rFonts w:ascii="Arial" w:eastAsia="Times New Roman" w:hAnsi="Arial" w:cs="Arial"/>
          <w:sz w:val="18"/>
          <w:szCs w:val="20"/>
        </w:rPr>
      </w:pPr>
    </w:p>
    <w:p w:rsidR="00D011B6" w:rsidRPr="00940AA1" w:rsidRDefault="00D011B6" w:rsidP="007D6BA4">
      <w:pPr>
        <w:spacing w:after="0" w:line="240" w:lineRule="auto"/>
        <w:ind w:right="-432"/>
        <w:jc w:val="both"/>
        <w:rPr>
          <w:rFonts w:ascii="Arial" w:eastAsia="Times New Roman" w:hAnsi="Arial" w:cs="Arial"/>
          <w:sz w:val="18"/>
          <w:szCs w:val="20"/>
        </w:rPr>
      </w:pPr>
    </w:p>
    <w:p w:rsidR="007D6BA4" w:rsidRDefault="007D6BA4"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Pr="00940AA1" w:rsidRDefault="009247FE" w:rsidP="007D6BA4">
      <w:pPr>
        <w:spacing w:after="0" w:line="240" w:lineRule="auto"/>
        <w:ind w:left="720" w:right="-432" w:firstLine="720"/>
        <w:jc w:val="both"/>
        <w:rPr>
          <w:rFonts w:ascii="Arial" w:eastAsia="Times New Roman" w:hAnsi="Arial" w:cs="Arial"/>
          <w:sz w:val="18"/>
          <w:szCs w:val="20"/>
        </w:rPr>
      </w:pPr>
    </w:p>
    <w:p w:rsidR="000F57A8" w:rsidRPr="000F57A8" w:rsidRDefault="00D011B6" w:rsidP="000F57A8">
      <w:pPr>
        <w:pStyle w:val="Header"/>
        <w:ind w:left="-709"/>
        <w:jc w:val="center"/>
        <w:rPr>
          <w:rFonts w:ascii="Century Gothic" w:hAnsi="Century Gothic"/>
          <w:color w:val="0DC0FF"/>
          <w:sz w:val="36"/>
          <w:szCs w:val="36"/>
          <w:vertAlign w:val="subscript"/>
        </w:rPr>
      </w:pPr>
      <w:r>
        <w:rPr>
          <w:rFonts w:ascii="Century Gothic" w:hAnsi="Century Gothic"/>
          <w:b/>
          <w:noProof/>
          <w:color w:val="548DD4"/>
          <w:sz w:val="36"/>
          <w:szCs w:val="36"/>
          <w:vertAlign w:val="subscript"/>
          <w:lang w:eastAsia="en-GB"/>
        </w:rPr>
        <w:drawing>
          <wp:anchor distT="0" distB="0" distL="114300" distR="114300" simplePos="0" relativeHeight="251666432" behindDoc="0" locked="0" layoutInCell="1" allowOverlap="1">
            <wp:simplePos x="0" y="0"/>
            <wp:positionH relativeFrom="column">
              <wp:posOffset>276225</wp:posOffset>
            </wp:positionH>
            <wp:positionV relativeFrom="paragraph">
              <wp:posOffset>174625</wp:posOffset>
            </wp:positionV>
            <wp:extent cx="811530" cy="885825"/>
            <wp:effectExtent l="19050" t="0" r="762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OURNEY LOGO-KEYLINE[RGB].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11530" cy="885825"/>
                    </a:xfrm>
                    <a:prstGeom prst="rect">
                      <a:avLst/>
                    </a:prstGeom>
                  </pic:spPr>
                </pic:pic>
              </a:graphicData>
            </a:graphic>
          </wp:anchor>
        </w:drawing>
      </w:r>
      <w:r w:rsidR="000F57A8">
        <w:rPr>
          <w:rFonts w:ascii="Century Gothic" w:hAnsi="Century Gothic"/>
          <w:b/>
          <w:color w:val="548DD4"/>
          <w:sz w:val="36"/>
          <w:szCs w:val="36"/>
          <w:vertAlign w:val="subscript"/>
        </w:rPr>
        <w:t xml:space="preserve">                   </w:t>
      </w:r>
    </w:p>
    <w:p w:rsidR="00D011B6" w:rsidRPr="008071F6" w:rsidRDefault="00D011B6" w:rsidP="00D011B6">
      <w:pPr>
        <w:pStyle w:val="Header"/>
        <w:spacing w:line="276" w:lineRule="auto"/>
        <w:ind w:left="1985" w:right="1268"/>
        <w:rPr>
          <w:color w:val="548DD4"/>
          <w:sz w:val="18"/>
          <w:szCs w:val="18"/>
        </w:rPr>
      </w:pPr>
      <w:r>
        <w:rPr>
          <w:color w:val="548DD4"/>
          <w:sz w:val="18"/>
          <w:szCs w:val="18"/>
        </w:rPr>
        <w:t xml:space="preserve">Forest Estate Community Hub, 57 Larchwood Drive, </w:t>
      </w:r>
      <w:proofErr w:type="spellStart"/>
      <w:r>
        <w:rPr>
          <w:color w:val="548DD4"/>
          <w:sz w:val="18"/>
          <w:szCs w:val="18"/>
        </w:rPr>
        <w:t>Englefield</w:t>
      </w:r>
      <w:proofErr w:type="spellEnd"/>
      <w:r>
        <w:rPr>
          <w:color w:val="548DD4"/>
          <w:sz w:val="18"/>
          <w:szCs w:val="18"/>
        </w:rPr>
        <w:t xml:space="preserve"> Green, Surrey, TW20 0SL</w:t>
      </w:r>
    </w:p>
    <w:p w:rsidR="00D011B6" w:rsidRPr="008071F6" w:rsidRDefault="00D011B6" w:rsidP="00D011B6">
      <w:pPr>
        <w:pStyle w:val="Header"/>
        <w:spacing w:line="276" w:lineRule="auto"/>
        <w:ind w:left="1985"/>
        <w:rPr>
          <w:color w:val="548DD4"/>
          <w:sz w:val="18"/>
          <w:szCs w:val="18"/>
          <w:vertAlign w:val="superscript"/>
        </w:rPr>
      </w:pPr>
      <w:r w:rsidRPr="008071F6">
        <w:rPr>
          <w:color w:val="548DD4"/>
          <w:sz w:val="18"/>
          <w:szCs w:val="18"/>
        </w:rPr>
        <w:sym w:font="Wingdings" w:char="F029"/>
      </w:r>
      <w:r>
        <w:rPr>
          <w:color w:val="548DD4"/>
          <w:sz w:val="18"/>
          <w:szCs w:val="18"/>
        </w:rPr>
        <w:t xml:space="preserve"> 01784 557040</w:t>
      </w:r>
      <w:r w:rsidRPr="008071F6">
        <w:rPr>
          <w:color w:val="548DD4"/>
          <w:sz w:val="18"/>
          <w:szCs w:val="18"/>
        </w:rPr>
        <w:t xml:space="preserve"> </w:t>
      </w:r>
      <w:r w:rsidRPr="008071F6">
        <w:rPr>
          <w:color w:val="548DD4"/>
          <w:sz w:val="18"/>
          <w:szCs w:val="18"/>
        </w:rPr>
        <w:sym w:font="Wingdings" w:char="F03A"/>
      </w:r>
      <w:r w:rsidRPr="008071F6">
        <w:rPr>
          <w:color w:val="548DD4"/>
          <w:sz w:val="18"/>
          <w:szCs w:val="18"/>
        </w:rPr>
        <w:t xml:space="preserve"> </w:t>
      </w:r>
      <w:r w:rsidR="00DB22F2">
        <w:rPr>
          <w:color w:val="548DD4"/>
          <w:sz w:val="18"/>
          <w:szCs w:val="18"/>
        </w:rPr>
        <w:t>denise</w:t>
      </w:r>
      <w:r>
        <w:rPr>
          <w:color w:val="548DD4"/>
          <w:sz w:val="18"/>
          <w:szCs w:val="18"/>
        </w:rPr>
        <w:t>@thejourney.org.uk</w:t>
      </w:r>
      <w:r w:rsidRPr="008071F6">
        <w:rPr>
          <w:color w:val="548DD4"/>
          <w:sz w:val="18"/>
          <w:szCs w:val="18"/>
        </w:rPr>
        <w:t xml:space="preserve"> </w:t>
      </w:r>
      <w:r w:rsidRPr="008071F6">
        <w:rPr>
          <w:color w:val="548DD4"/>
          <w:sz w:val="18"/>
          <w:szCs w:val="18"/>
        </w:rPr>
        <w:sym w:font="Webdings" w:char="F0FC"/>
      </w:r>
      <w:r>
        <w:rPr>
          <w:color w:val="548DD4"/>
          <w:sz w:val="18"/>
          <w:szCs w:val="18"/>
        </w:rPr>
        <w:t xml:space="preserve"> www.</w:t>
      </w:r>
      <w:r w:rsidR="009247FE">
        <w:rPr>
          <w:color w:val="548DD4"/>
          <w:sz w:val="18"/>
          <w:szCs w:val="18"/>
        </w:rPr>
        <w:t>the-community-hub.co.uk</w:t>
      </w:r>
    </w:p>
    <w:p w:rsidR="00D011B6" w:rsidRPr="008071F6" w:rsidRDefault="00D011B6" w:rsidP="00D011B6">
      <w:pPr>
        <w:pStyle w:val="Footer"/>
        <w:ind w:left="1985"/>
        <w:rPr>
          <w:color w:val="548DD4"/>
          <w:sz w:val="18"/>
          <w:szCs w:val="18"/>
        </w:rPr>
      </w:pPr>
      <w:r>
        <w:rPr>
          <w:color w:val="548DD4"/>
          <w:sz w:val="18"/>
          <w:szCs w:val="18"/>
        </w:rPr>
        <w:t xml:space="preserve">The Hub is managed by The Journey which is part of River Church which is a </w:t>
      </w:r>
      <w:r w:rsidRPr="008071F6">
        <w:rPr>
          <w:color w:val="548DD4"/>
          <w:sz w:val="18"/>
          <w:szCs w:val="18"/>
        </w:rPr>
        <w:t>Registered Charity No. 1146525</w:t>
      </w:r>
    </w:p>
    <w:p w:rsidR="00D011B6" w:rsidRPr="008071F6" w:rsidRDefault="00D011B6" w:rsidP="00D011B6">
      <w:pPr>
        <w:pStyle w:val="Footer"/>
        <w:ind w:left="1985"/>
        <w:rPr>
          <w:sz w:val="18"/>
          <w:szCs w:val="18"/>
        </w:rPr>
      </w:pPr>
      <w:r w:rsidRPr="008071F6">
        <w:rPr>
          <w:color w:val="548DD4"/>
          <w:sz w:val="18"/>
          <w:szCs w:val="18"/>
        </w:rPr>
        <w:t>A Company Limited by Guarantee Registered in England No. 7926500</w:t>
      </w:r>
    </w:p>
    <w:p w:rsidR="000F57A8" w:rsidRDefault="000F57A8" w:rsidP="000F57A8">
      <w:pPr>
        <w:pStyle w:val="Header"/>
      </w:pPr>
    </w:p>
    <w:sectPr w:rsidR="000F57A8" w:rsidSect="009247FE">
      <w:pgSz w:w="11906" w:h="16838" w:code="9"/>
      <w:pgMar w:top="720" w:right="1274"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K Lemon Yellow Sun">
    <w:altName w:val="Arial"/>
    <w:panose1 w:val="00000000000000000000"/>
    <w:charset w:val="00"/>
    <w:family w:val="modern"/>
    <w:notTrueType/>
    <w:pitch w:val="variable"/>
    <w:sig w:usb0="00000001" w:usb1="00000002"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52155"/>
    <w:multiLevelType w:val="hybridMultilevel"/>
    <w:tmpl w:val="C0E6B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BA1538"/>
    <w:multiLevelType w:val="multilevel"/>
    <w:tmpl w:val="819805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4AC938AB"/>
    <w:multiLevelType w:val="hybridMultilevel"/>
    <w:tmpl w:val="E9D8A52A"/>
    <w:lvl w:ilvl="0" w:tplc="14A8F35E">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AA26A0"/>
    <w:multiLevelType w:val="hybridMultilevel"/>
    <w:tmpl w:val="3C90B7B0"/>
    <w:lvl w:ilvl="0" w:tplc="7C88D194">
      <w:start w:val="1"/>
      <w:numFmt w:val="decimal"/>
      <w:lvlText w:val="%1."/>
      <w:lvlJc w:val="left"/>
      <w:pPr>
        <w:tabs>
          <w:tab w:val="num" w:pos="644"/>
        </w:tabs>
        <w:ind w:left="644"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A276BD0"/>
    <w:multiLevelType w:val="hybridMultilevel"/>
    <w:tmpl w:val="B252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BE066C"/>
    <w:rsid w:val="0000605D"/>
    <w:rsid w:val="000355DA"/>
    <w:rsid w:val="00043E9A"/>
    <w:rsid w:val="000771F2"/>
    <w:rsid w:val="000B2AAC"/>
    <w:rsid w:val="000B6ED4"/>
    <w:rsid w:val="000C2FF9"/>
    <w:rsid w:val="000D22FA"/>
    <w:rsid w:val="000D3202"/>
    <w:rsid w:val="000F2ABF"/>
    <w:rsid w:val="000F57A8"/>
    <w:rsid w:val="00151E90"/>
    <w:rsid w:val="00161064"/>
    <w:rsid w:val="001677F8"/>
    <w:rsid w:val="001700FE"/>
    <w:rsid w:val="0017247D"/>
    <w:rsid w:val="00176A5D"/>
    <w:rsid w:val="001771DC"/>
    <w:rsid w:val="001832AA"/>
    <w:rsid w:val="001B3C75"/>
    <w:rsid w:val="001E274B"/>
    <w:rsid w:val="0020711F"/>
    <w:rsid w:val="002175F3"/>
    <w:rsid w:val="00235E20"/>
    <w:rsid w:val="00242FEC"/>
    <w:rsid w:val="00252790"/>
    <w:rsid w:val="00254DFC"/>
    <w:rsid w:val="0026147A"/>
    <w:rsid w:val="002669D7"/>
    <w:rsid w:val="00276F77"/>
    <w:rsid w:val="00282113"/>
    <w:rsid w:val="0029159A"/>
    <w:rsid w:val="002926A6"/>
    <w:rsid w:val="002A0AEB"/>
    <w:rsid w:val="002B01A1"/>
    <w:rsid w:val="002B6A3A"/>
    <w:rsid w:val="002C08C5"/>
    <w:rsid w:val="002C78EF"/>
    <w:rsid w:val="002E51B7"/>
    <w:rsid w:val="002F0FEC"/>
    <w:rsid w:val="00315B50"/>
    <w:rsid w:val="003235CA"/>
    <w:rsid w:val="00326E42"/>
    <w:rsid w:val="003360C1"/>
    <w:rsid w:val="00345341"/>
    <w:rsid w:val="003508DA"/>
    <w:rsid w:val="003651AD"/>
    <w:rsid w:val="00367956"/>
    <w:rsid w:val="00372EB3"/>
    <w:rsid w:val="00380475"/>
    <w:rsid w:val="003B729C"/>
    <w:rsid w:val="003C311D"/>
    <w:rsid w:val="003D1B42"/>
    <w:rsid w:val="003D2280"/>
    <w:rsid w:val="003D3F9A"/>
    <w:rsid w:val="003D76DC"/>
    <w:rsid w:val="004024CA"/>
    <w:rsid w:val="00450F55"/>
    <w:rsid w:val="00460907"/>
    <w:rsid w:val="004762BD"/>
    <w:rsid w:val="00480D5D"/>
    <w:rsid w:val="004B2078"/>
    <w:rsid w:val="004B3866"/>
    <w:rsid w:val="004F3D5D"/>
    <w:rsid w:val="004F4043"/>
    <w:rsid w:val="004F4404"/>
    <w:rsid w:val="00506942"/>
    <w:rsid w:val="00510DE7"/>
    <w:rsid w:val="005224BF"/>
    <w:rsid w:val="005312E4"/>
    <w:rsid w:val="00533A85"/>
    <w:rsid w:val="005429E6"/>
    <w:rsid w:val="00550F2A"/>
    <w:rsid w:val="00574DEE"/>
    <w:rsid w:val="00597BFB"/>
    <w:rsid w:val="005A0236"/>
    <w:rsid w:val="005D535B"/>
    <w:rsid w:val="006047B6"/>
    <w:rsid w:val="00620CE7"/>
    <w:rsid w:val="0063294B"/>
    <w:rsid w:val="00654B7B"/>
    <w:rsid w:val="00662623"/>
    <w:rsid w:val="00671CCE"/>
    <w:rsid w:val="00681AB0"/>
    <w:rsid w:val="006B1B00"/>
    <w:rsid w:val="006B549C"/>
    <w:rsid w:val="006D7B7E"/>
    <w:rsid w:val="006F370B"/>
    <w:rsid w:val="006F4F8C"/>
    <w:rsid w:val="006F64A0"/>
    <w:rsid w:val="00704BA4"/>
    <w:rsid w:val="00705018"/>
    <w:rsid w:val="0071002C"/>
    <w:rsid w:val="00754A53"/>
    <w:rsid w:val="00756FE8"/>
    <w:rsid w:val="00763C46"/>
    <w:rsid w:val="00766C13"/>
    <w:rsid w:val="00777405"/>
    <w:rsid w:val="007825E3"/>
    <w:rsid w:val="007868A1"/>
    <w:rsid w:val="00791E47"/>
    <w:rsid w:val="007A359C"/>
    <w:rsid w:val="007C49AE"/>
    <w:rsid w:val="007D0FD9"/>
    <w:rsid w:val="007D6BA4"/>
    <w:rsid w:val="007E3A27"/>
    <w:rsid w:val="007E3ACF"/>
    <w:rsid w:val="007E3BEE"/>
    <w:rsid w:val="007F078D"/>
    <w:rsid w:val="007F351A"/>
    <w:rsid w:val="00814919"/>
    <w:rsid w:val="00815682"/>
    <w:rsid w:val="0083137E"/>
    <w:rsid w:val="00842668"/>
    <w:rsid w:val="00844326"/>
    <w:rsid w:val="00873194"/>
    <w:rsid w:val="00884F5B"/>
    <w:rsid w:val="008E0987"/>
    <w:rsid w:val="008F3F0F"/>
    <w:rsid w:val="009236A4"/>
    <w:rsid w:val="009247FE"/>
    <w:rsid w:val="00925378"/>
    <w:rsid w:val="00940AA1"/>
    <w:rsid w:val="00944A3B"/>
    <w:rsid w:val="00985F66"/>
    <w:rsid w:val="00986409"/>
    <w:rsid w:val="00986B85"/>
    <w:rsid w:val="00993D73"/>
    <w:rsid w:val="009A3F59"/>
    <w:rsid w:val="009A5E1C"/>
    <w:rsid w:val="009E00A0"/>
    <w:rsid w:val="009E3E8E"/>
    <w:rsid w:val="009F0A9F"/>
    <w:rsid w:val="009F1D8B"/>
    <w:rsid w:val="009F3F8C"/>
    <w:rsid w:val="00A0779C"/>
    <w:rsid w:val="00A94D3C"/>
    <w:rsid w:val="00A968A9"/>
    <w:rsid w:val="00AA7587"/>
    <w:rsid w:val="00AB24A2"/>
    <w:rsid w:val="00AB3005"/>
    <w:rsid w:val="00AB7391"/>
    <w:rsid w:val="00B02BE8"/>
    <w:rsid w:val="00B03E21"/>
    <w:rsid w:val="00B06717"/>
    <w:rsid w:val="00B13B38"/>
    <w:rsid w:val="00B15B79"/>
    <w:rsid w:val="00B46654"/>
    <w:rsid w:val="00B649A9"/>
    <w:rsid w:val="00B94C5F"/>
    <w:rsid w:val="00BA2DAC"/>
    <w:rsid w:val="00BA76C5"/>
    <w:rsid w:val="00BB54FE"/>
    <w:rsid w:val="00BC6C92"/>
    <w:rsid w:val="00BD09A7"/>
    <w:rsid w:val="00BE066C"/>
    <w:rsid w:val="00C010E5"/>
    <w:rsid w:val="00C07A54"/>
    <w:rsid w:val="00C3627E"/>
    <w:rsid w:val="00C513E2"/>
    <w:rsid w:val="00C86F55"/>
    <w:rsid w:val="00C919A7"/>
    <w:rsid w:val="00C92733"/>
    <w:rsid w:val="00CB01F9"/>
    <w:rsid w:val="00CB12F9"/>
    <w:rsid w:val="00CB6851"/>
    <w:rsid w:val="00CE5191"/>
    <w:rsid w:val="00D00F3A"/>
    <w:rsid w:val="00D011B6"/>
    <w:rsid w:val="00D07112"/>
    <w:rsid w:val="00D12F0F"/>
    <w:rsid w:val="00D20FB9"/>
    <w:rsid w:val="00D32684"/>
    <w:rsid w:val="00D518BE"/>
    <w:rsid w:val="00D6200F"/>
    <w:rsid w:val="00DA1462"/>
    <w:rsid w:val="00DB209E"/>
    <w:rsid w:val="00DB22F2"/>
    <w:rsid w:val="00DC352F"/>
    <w:rsid w:val="00E129E9"/>
    <w:rsid w:val="00E27145"/>
    <w:rsid w:val="00E44187"/>
    <w:rsid w:val="00E45740"/>
    <w:rsid w:val="00E5407F"/>
    <w:rsid w:val="00E55200"/>
    <w:rsid w:val="00E55B4D"/>
    <w:rsid w:val="00E56057"/>
    <w:rsid w:val="00E6239A"/>
    <w:rsid w:val="00E64CDB"/>
    <w:rsid w:val="00E8324B"/>
    <w:rsid w:val="00EA2C71"/>
    <w:rsid w:val="00EA7654"/>
    <w:rsid w:val="00EF3622"/>
    <w:rsid w:val="00EF521C"/>
    <w:rsid w:val="00EF6B16"/>
    <w:rsid w:val="00F00520"/>
    <w:rsid w:val="00F10505"/>
    <w:rsid w:val="00F13861"/>
    <w:rsid w:val="00F46241"/>
    <w:rsid w:val="00F672E1"/>
    <w:rsid w:val="00F756A4"/>
    <w:rsid w:val="00F8402B"/>
    <w:rsid w:val="00F87C38"/>
    <w:rsid w:val="00FB37DC"/>
    <w:rsid w:val="00FB393A"/>
    <w:rsid w:val="00FD0C7E"/>
    <w:rsid w:val="00FE0AE0"/>
    <w:rsid w:val="00FE48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5682"/>
    <w:pPr>
      <w:spacing w:after="0" w:line="240" w:lineRule="auto"/>
    </w:pPr>
  </w:style>
  <w:style w:type="paragraph" w:styleId="BalloonText">
    <w:name w:val="Balloon Text"/>
    <w:basedOn w:val="Normal"/>
    <w:link w:val="BalloonTextChar"/>
    <w:uiPriority w:val="99"/>
    <w:semiHidden/>
    <w:unhideWhenUsed/>
    <w:rsid w:val="0076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6"/>
    <w:rPr>
      <w:rFonts w:ascii="Tahoma" w:hAnsi="Tahoma" w:cs="Tahoma"/>
      <w:sz w:val="16"/>
      <w:szCs w:val="16"/>
    </w:rPr>
  </w:style>
  <w:style w:type="character" w:styleId="Hyperlink">
    <w:name w:val="Hyperlink"/>
    <w:basedOn w:val="DefaultParagraphFont"/>
    <w:uiPriority w:val="99"/>
    <w:unhideWhenUsed/>
    <w:rsid w:val="00763C46"/>
    <w:rPr>
      <w:color w:val="0000FF" w:themeColor="hyperlink"/>
      <w:u w:val="single"/>
    </w:rPr>
  </w:style>
  <w:style w:type="paragraph" w:styleId="ListParagraph">
    <w:name w:val="List Paragraph"/>
    <w:basedOn w:val="Normal"/>
    <w:uiPriority w:val="34"/>
    <w:qFormat/>
    <w:rsid w:val="003D76DC"/>
    <w:pPr>
      <w:ind w:left="720"/>
      <w:contextualSpacing/>
    </w:pPr>
  </w:style>
  <w:style w:type="paragraph" w:styleId="Header">
    <w:name w:val="header"/>
    <w:basedOn w:val="Normal"/>
    <w:link w:val="HeaderChar"/>
    <w:rsid w:val="00BC6C92"/>
    <w:pPr>
      <w:tabs>
        <w:tab w:val="center" w:pos="4513"/>
        <w:tab w:val="right" w:pos="902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rsid w:val="00BC6C92"/>
    <w:rPr>
      <w:rFonts w:ascii="Calibri" w:eastAsia="Calibri" w:hAnsi="Calibri" w:cs="Times New Roman"/>
      <w:sz w:val="20"/>
      <w:szCs w:val="20"/>
    </w:rPr>
  </w:style>
  <w:style w:type="paragraph" w:styleId="Footer">
    <w:name w:val="footer"/>
    <w:basedOn w:val="Normal"/>
    <w:link w:val="FooterChar"/>
    <w:rsid w:val="001B3C75"/>
    <w:pPr>
      <w:tabs>
        <w:tab w:val="center" w:pos="4513"/>
        <w:tab w:val="right" w:pos="9026"/>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rsid w:val="001B3C75"/>
    <w:rPr>
      <w:rFonts w:ascii="Calibri" w:eastAsia="Calibri" w:hAnsi="Calibri" w:cs="Times New Roman"/>
      <w:sz w:val="20"/>
      <w:szCs w:val="20"/>
    </w:rPr>
  </w:style>
  <w:style w:type="paragraph" w:customStyle="1" w:styleId="body-1">
    <w:name w:val="body-1"/>
    <w:basedOn w:val="Normal"/>
    <w:rsid w:val="00B03E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11">
    <w:name w:val="c-11"/>
    <w:basedOn w:val="DefaultParagraphFont"/>
    <w:rsid w:val="00B03E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5682"/>
    <w:pPr>
      <w:spacing w:after="0" w:line="240" w:lineRule="auto"/>
    </w:pPr>
  </w:style>
  <w:style w:type="paragraph" w:styleId="BalloonText">
    <w:name w:val="Balloon Text"/>
    <w:basedOn w:val="Normal"/>
    <w:link w:val="BalloonTextChar"/>
    <w:uiPriority w:val="99"/>
    <w:semiHidden/>
    <w:unhideWhenUsed/>
    <w:rsid w:val="0076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6"/>
    <w:rPr>
      <w:rFonts w:ascii="Tahoma" w:hAnsi="Tahoma" w:cs="Tahoma"/>
      <w:sz w:val="16"/>
      <w:szCs w:val="16"/>
    </w:rPr>
  </w:style>
  <w:style w:type="character" w:styleId="Hyperlink">
    <w:name w:val="Hyperlink"/>
    <w:basedOn w:val="DefaultParagraphFont"/>
    <w:uiPriority w:val="99"/>
    <w:unhideWhenUsed/>
    <w:rsid w:val="00763C46"/>
    <w:rPr>
      <w:color w:val="0000FF" w:themeColor="hyperlink"/>
      <w:u w:val="single"/>
    </w:rPr>
  </w:style>
  <w:style w:type="paragraph" w:styleId="ListParagraph">
    <w:name w:val="List Paragraph"/>
    <w:basedOn w:val="Normal"/>
    <w:uiPriority w:val="34"/>
    <w:qFormat/>
    <w:rsid w:val="003D76DC"/>
    <w:pPr>
      <w:ind w:left="720"/>
      <w:contextualSpacing/>
    </w:pPr>
  </w:style>
  <w:style w:type="paragraph" w:styleId="Header">
    <w:name w:val="header"/>
    <w:basedOn w:val="Normal"/>
    <w:link w:val="HeaderChar"/>
    <w:rsid w:val="00BC6C92"/>
    <w:pPr>
      <w:tabs>
        <w:tab w:val="center" w:pos="4513"/>
        <w:tab w:val="right" w:pos="902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rsid w:val="00BC6C92"/>
    <w:rPr>
      <w:rFonts w:ascii="Calibri" w:eastAsia="Calibri" w:hAnsi="Calibri" w:cs="Times New Roman"/>
      <w:sz w:val="20"/>
      <w:szCs w:val="20"/>
    </w:rPr>
  </w:style>
  <w:style w:type="paragraph" w:styleId="Footer">
    <w:name w:val="footer"/>
    <w:basedOn w:val="Normal"/>
    <w:link w:val="FooterChar"/>
    <w:rsid w:val="001B3C75"/>
    <w:pPr>
      <w:tabs>
        <w:tab w:val="center" w:pos="4513"/>
        <w:tab w:val="right" w:pos="9026"/>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rsid w:val="001B3C75"/>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95205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office.gov.uk/docs/harm.html"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denise@thejourne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0CAD9-77C0-41C2-AA06-2415EC73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1440</Words>
  <Characters>8210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Village Centre</dc:creator>
  <cp:lastModifiedBy>Denise Brannan</cp:lastModifiedBy>
  <cp:revision>8</cp:revision>
  <cp:lastPrinted>2017-07-20T08:02:00Z</cp:lastPrinted>
  <dcterms:created xsi:type="dcterms:W3CDTF">2019-08-28T15:08:00Z</dcterms:created>
  <dcterms:modified xsi:type="dcterms:W3CDTF">2019-10-16T11:45:00Z</dcterms:modified>
</cp:coreProperties>
</file>